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D763" w14:textId="77777777" w:rsidR="0089523B" w:rsidRPr="000C3BD5" w:rsidRDefault="0089523B" w:rsidP="000C3BD5">
      <w:pPr>
        <w:widowControl w:val="0"/>
        <w:autoSpaceDE w:val="0"/>
        <w:autoSpaceDN w:val="0"/>
        <w:adjustRightInd w:val="0"/>
        <w:spacing w:after="0"/>
        <w:jc w:val="center"/>
        <w:rPr>
          <w:rFonts w:ascii="Times New Roman" w:eastAsia="Times New Roman" w:hAnsi="Times New Roman" w:cs="Times New Roman"/>
          <w:sz w:val="28"/>
          <w:szCs w:val="28"/>
          <w:lang w:eastAsia="ru-RU"/>
        </w:rPr>
      </w:pPr>
    </w:p>
    <w:p w14:paraId="639ADBF6" w14:textId="77777777" w:rsidR="0089523B" w:rsidRPr="000C3BD5" w:rsidRDefault="00FE70DB" w:rsidP="000C3BD5">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0C3BD5">
        <w:rPr>
          <w:rFonts w:ascii="Times New Roman" w:eastAsia="Times New Roman" w:hAnsi="Times New Roman" w:cs="Times New Roman"/>
          <w:b/>
          <w:sz w:val="28"/>
          <w:szCs w:val="28"/>
          <w:lang w:eastAsia="ru-RU"/>
        </w:rPr>
        <w:t xml:space="preserve">ДОГОВОР </w:t>
      </w:r>
      <w:r w:rsidR="0089523B" w:rsidRPr="000C3BD5">
        <w:rPr>
          <w:rFonts w:ascii="Times New Roman" w:eastAsia="Times New Roman" w:hAnsi="Times New Roman" w:cs="Times New Roman"/>
          <w:b/>
          <w:caps/>
          <w:sz w:val="28"/>
          <w:szCs w:val="28"/>
          <w:lang w:eastAsia="ru-RU"/>
        </w:rPr>
        <w:t>№</w:t>
      </w:r>
      <w:r w:rsidR="0089523B" w:rsidRPr="000C3BD5">
        <w:rPr>
          <w:rFonts w:ascii="Times New Roman" w:eastAsia="Times New Roman" w:hAnsi="Times New Roman" w:cs="Times New Roman"/>
          <w:b/>
          <w:sz w:val="28"/>
          <w:szCs w:val="28"/>
          <w:lang w:eastAsia="ru-RU"/>
        </w:rPr>
        <w:t xml:space="preserve"> </w:t>
      </w:r>
      <w:r w:rsidR="00C256F0" w:rsidRPr="000C3BD5">
        <w:rPr>
          <w:rFonts w:ascii="Times New Roman" w:eastAsia="Times New Roman" w:hAnsi="Times New Roman" w:cs="Times New Roman"/>
          <w:b/>
          <w:sz w:val="28"/>
          <w:szCs w:val="28"/>
          <w:lang w:eastAsia="ru-RU"/>
        </w:rPr>
        <w:t>_________</w:t>
      </w:r>
    </w:p>
    <w:p w14:paraId="46F554E4" w14:textId="1C4AD6B3" w:rsidR="008A1D47" w:rsidRPr="008A1D47" w:rsidRDefault="009212E7" w:rsidP="008A1D47">
      <w:pPr>
        <w:widowControl w:val="0"/>
        <w:spacing w:line="240" w:lineRule="auto"/>
        <w:jc w:val="center"/>
        <w:rPr>
          <w:rFonts w:ascii="Times New Roman" w:eastAsia="Times New Roman" w:hAnsi="Times New Roman" w:cs="Times New Roman"/>
          <w:b/>
          <w:bCs/>
          <w:color w:val="00000A"/>
          <w:spacing w:val="-4"/>
          <w:sz w:val="28"/>
          <w:szCs w:val="28"/>
        </w:rPr>
      </w:pPr>
      <w:bookmarkStart w:id="0" w:name="Par688"/>
      <w:bookmarkEnd w:id="0"/>
      <w:r>
        <w:rPr>
          <w:rFonts w:ascii="Times New Roman" w:eastAsia="Times New Roman" w:hAnsi="Times New Roman" w:cs="Times New Roman"/>
          <w:b/>
          <w:color w:val="00000A"/>
          <w:sz w:val="28"/>
          <w:szCs w:val="28"/>
        </w:rPr>
        <w:t>р</w:t>
      </w:r>
      <w:r w:rsidR="00D616F3">
        <w:rPr>
          <w:rFonts w:ascii="Times New Roman" w:eastAsia="Times New Roman" w:hAnsi="Times New Roman" w:cs="Times New Roman"/>
          <w:b/>
          <w:color w:val="00000A"/>
          <w:sz w:val="28"/>
          <w:szCs w:val="28"/>
        </w:rPr>
        <w:t>абот</w:t>
      </w:r>
      <w:r>
        <w:rPr>
          <w:rFonts w:ascii="Times New Roman" w:eastAsia="Times New Roman" w:hAnsi="Times New Roman" w:cs="Times New Roman"/>
          <w:b/>
          <w:color w:val="00000A"/>
          <w:sz w:val="28"/>
          <w:szCs w:val="28"/>
        </w:rPr>
        <w:t xml:space="preserve"> </w:t>
      </w:r>
      <w:r w:rsidR="00D616F3" w:rsidRPr="004F29A6">
        <w:rPr>
          <w:rFonts w:ascii="Times New Roman" w:eastAsia="Times New Roman" w:hAnsi="Times New Roman" w:cs="Times New Roman"/>
          <w:b/>
          <w:color w:val="00000A"/>
          <w:sz w:val="28"/>
          <w:szCs w:val="28"/>
        </w:rPr>
        <w:t>подряда</w:t>
      </w:r>
      <w:r w:rsidR="00EE2E4E" w:rsidRPr="004F29A6">
        <w:rPr>
          <w:rFonts w:ascii="Times New Roman" w:eastAsia="Times New Roman" w:hAnsi="Times New Roman" w:cs="Times New Roman"/>
          <w:b/>
          <w:color w:val="00000A"/>
          <w:sz w:val="28"/>
          <w:szCs w:val="28"/>
        </w:rPr>
        <w:t xml:space="preserve"> </w:t>
      </w:r>
      <w:r w:rsidR="00D616F3" w:rsidRPr="004F29A6">
        <w:rPr>
          <w:rFonts w:ascii="Times New Roman" w:eastAsia="Times New Roman" w:hAnsi="Times New Roman" w:cs="Times New Roman"/>
          <w:b/>
          <w:color w:val="00000A"/>
          <w:sz w:val="28"/>
          <w:szCs w:val="28"/>
        </w:rPr>
        <w:t>на</w:t>
      </w:r>
      <w:r w:rsidR="00EE2E4E" w:rsidRPr="004F29A6">
        <w:rPr>
          <w:rFonts w:ascii="Times New Roman" w:eastAsia="Times New Roman" w:hAnsi="Times New Roman" w:cs="Times New Roman"/>
          <w:b/>
          <w:color w:val="00000A"/>
          <w:sz w:val="28"/>
          <w:szCs w:val="28"/>
        </w:rPr>
        <w:t xml:space="preserve"> </w:t>
      </w:r>
      <w:r w:rsidR="004F29A6" w:rsidRPr="00682E36">
        <w:rPr>
          <w:rFonts w:ascii="Times New Roman" w:hAnsi="Times New Roman" w:cs="Times New Roman"/>
          <w:b/>
          <w:bCs/>
          <w:color w:val="000000"/>
          <w:spacing w:val="-1"/>
          <w:sz w:val="28"/>
          <w:szCs w:val="28"/>
        </w:rPr>
        <w:t>дополнени</w:t>
      </w:r>
      <w:r w:rsidR="004F29A6">
        <w:rPr>
          <w:rFonts w:ascii="Times New Roman" w:hAnsi="Times New Roman" w:cs="Times New Roman"/>
          <w:b/>
          <w:bCs/>
          <w:color w:val="000000"/>
          <w:spacing w:val="-1"/>
          <w:sz w:val="28"/>
          <w:szCs w:val="28"/>
        </w:rPr>
        <w:t>е</w:t>
      </w:r>
      <w:r w:rsidR="004F29A6" w:rsidRPr="00682E36">
        <w:rPr>
          <w:rFonts w:ascii="Times New Roman" w:hAnsi="Times New Roman" w:cs="Times New Roman"/>
          <w:b/>
          <w:bCs/>
          <w:color w:val="000000"/>
          <w:spacing w:val="-1"/>
          <w:sz w:val="28"/>
          <w:szCs w:val="28"/>
        </w:rPr>
        <w:t>, обновлени</w:t>
      </w:r>
      <w:r w:rsidR="004F29A6">
        <w:rPr>
          <w:rFonts w:ascii="Times New Roman" w:hAnsi="Times New Roman" w:cs="Times New Roman"/>
          <w:b/>
          <w:bCs/>
          <w:color w:val="000000"/>
          <w:spacing w:val="-1"/>
          <w:sz w:val="28"/>
          <w:szCs w:val="28"/>
        </w:rPr>
        <w:t>е</w:t>
      </w:r>
      <w:r w:rsidR="004F29A6" w:rsidRPr="00682E36">
        <w:rPr>
          <w:rFonts w:ascii="Times New Roman" w:hAnsi="Times New Roman" w:cs="Times New Roman"/>
          <w:b/>
          <w:bCs/>
          <w:color w:val="000000"/>
          <w:spacing w:val="-1"/>
          <w:sz w:val="28"/>
          <w:szCs w:val="28"/>
        </w:rPr>
        <w:t xml:space="preserve"> и изменени</w:t>
      </w:r>
      <w:r w:rsidR="004F29A6">
        <w:rPr>
          <w:rFonts w:ascii="Times New Roman" w:hAnsi="Times New Roman" w:cs="Times New Roman"/>
          <w:b/>
          <w:bCs/>
          <w:color w:val="000000"/>
          <w:spacing w:val="-1"/>
          <w:sz w:val="28"/>
          <w:szCs w:val="28"/>
        </w:rPr>
        <w:t>е</w:t>
      </w:r>
      <w:r w:rsidR="004F29A6" w:rsidRPr="00682E36">
        <w:rPr>
          <w:rFonts w:ascii="Times New Roman" w:hAnsi="Times New Roman" w:cs="Times New Roman"/>
          <w:b/>
          <w:bCs/>
          <w:color w:val="000000"/>
          <w:spacing w:val="-1"/>
          <w:sz w:val="28"/>
          <w:szCs w:val="28"/>
        </w:rPr>
        <w:t xml:space="preserve"> функций отдельных элементов существующего</w:t>
      </w:r>
      <w:r w:rsidR="004F29A6" w:rsidRPr="004F29A6">
        <w:rPr>
          <w:rFonts w:ascii="Times New Roman" w:eastAsia="Times New Roman" w:hAnsi="Times New Roman" w:cs="Times New Roman"/>
          <w:b/>
          <w:bCs/>
          <w:color w:val="00000A"/>
          <w:spacing w:val="-4"/>
          <w:sz w:val="28"/>
          <w:szCs w:val="28"/>
        </w:rPr>
        <w:t xml:space="preserve"> </w:t>
      </w:r>
      <w:r w:rsidR="00EE2E4E" w:rsidRPr="004F29A6">
        <w:rPr>
          <w:rFonts w:ascii="Times New Roman" w:eastAsia="Times New Roman" w:hAnsi="Times New Roman" w:cs="Times New Roman"/>
          <w:b/>
          <w:bCs/>
          <w:color w:val="00000A"/>
          <w:spacing w:val="-4"/>
          <w:sz w:val="28"/>
          <w:szCs w:val="28"/>
        </w:rPr>
        <w:t>программного обеспечения</w:t>
      </w:r>
      <w:r w:rsidR="00EE2E4E" w:rsidRPr="009D337E">
        <w:rPr>
          <w:rFonts w:ascii="Times New Roman" w:eastAsia="Times New Roman" w:hAnsi="Times New Roman" w:cs="Times New Roman"/>
          <w:b/>
          <w:color w:val="00000A"/>
          <w:sz w:val="28"/>
          <w:szCs w:val="28"/>
        </w:rPr>
        <w:t xml:space="preserve"> для нужд </w:t>
      </w:r>
      <w:r w:rsidR="00AD0B27">
        <w:rPr>
          <w:rFonts w:ascii="Times New Roman" w:eastAsia="Times New Roman" w:hAnsi="Times New Roman" w:cs="Times New Roman"/>
          <w:b/>
          <w:color w:val="00000A"/>
          <w:sz w:val="28"/>
          <w:szCs w:val="28"/>
        </w:rPr>
        <w:t xml:space="preserve">                  </w:t>
      </w:r>
      <w:r w:rsidR="00EE2E4E" w:rsidRPr="009D337E">
        <w:rPr>
          <w:rFonts w:ascii="Times New Roman" w:eastAsia="Times New Roman" w:hAnsi="Times New Roman" w:cs="Times New Roman"/>
          <w:b/>
          <w:color w:val="00000A"/>
          <w:sz w:val="28"/>
          <w:szCs w:val="28"/>
        </w:rPr>
        <w:t>АНО</w:t>
      </w:r>
      <w:r w:rsidR="00AD0B27">
        <w:rPr>
          <w:rFonts w:ascii="Times New Roman" w:eastAsia="Times New Roman" w:hAnsi="Times New Roman" w:cs="Times New Roman"/>
          <w:b/>
          <w:color w:val="00000A"/>
          <w:sz w:val="28"/>
          <w:szCs w:val="28"/>
        </w:rPr>
        <w:t xml:space="preserve"> </w:t>
      </w:r>
      <w:r w:rsidR="00EE2E4E" w:rsidRPr="009D337E">
        <w:rPr>
          <w:rFonts w:ascii="Times New Roman" w:eastAsia="Times New Roman" w:hAnsi="Times New Roman" w:cs="Times New Roman"/>
          <w:b/>
          <w:color w:val="00000A"/>
          <w:sz w:val="28"/>
          <w:szCs w:val="28"/>
        </w:rPr>
        <w:t>«Учебно-методический центр военно-патриотического воспитания молодёжи «АВАНГАРД»</w:t>
      </w:r>
      <w:r w:rsidR="00DE1700" w:rsidRPr="000C3BD5">
        <w:rPr>
          <w:rFonts w:ascii="Times New Roman" w:eastAsia="Times New Roman" w:hAnsi="Times New Roman" w:cs="Times New Roman"/>
          <w:b/>
          <w:bCs/>
          <w:color w:val="00000A"/>
          <w:spacing w:val="-4"/>
          <w:sz w:val="28"/>
          <w:szCs w:val="28"/>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9"/>
        <w:gridCol w:w="4994"/>
      </w:tblGrid>
      <w:tr w:rsidR="00FE70DB" w:rsidRPr="000C3BD5" w14:paraId="37ED6A61" w14:textId="77777777" w:rsidTr="002273AE">
        <w:tc>
          <w:tcPr>
            <w:tcW w:w="5068" w:type="dxa"/>
          </w:tcPr>
          <w:p w14:paraId="4CC69794" w14:textId="77777777" w:rsidR="00FE70DB" w:rsidRPr="000C3BD5" w:rsidRDefault="00FE70DB" w:rsidP="000C3BD5">
            <w:pPr>
              <w:spacing w:line="276" w:lineRule="auto"/>
              <w:jc w:val="both"/>
              <w:rPr>
                <w:rFonts w:ascii="Times New Roman" w:hAnsi="Times New Roman" w:cs="Times New Roman"/>
                <w:sz w:val="28"/>
                <w:szCs w:val="28"/>
              </w:rPr>
            </w:pPr>
            <w:r w:rsidRPr="000C3BD5">
              <w:rPr>
                <w:rFonts w:ascii="Times New Roman" w:hAnsi="Times New Roman" w:cs="Times New Roman"/>
                <w:color w:val="000000"/>
                <w:sz w:val="28"/>
                <w:szCs w:val="28"/>
              </w:rPr>
              <w:t>Московская область</w:t>
            </w:r>
            <w:r w:rsidR="000C3BD5">
              <w:rPr>
                <w:rFonts w:ascii="Times New Roman" w:hAnsi="Times New Roman" w:cs="Times New Roman"/>
                <w:color w:val="000000"/>
                <w:sz w:val="28"/>
                <w:szCs w:val="28"/>
              </w:rPr>
              <w:t xml:space="preserve"> </w:t>
            </w:r>
          </w:p>
        </w:tc>
        <w:tc>
          <w:tcPr>
            <w:tcW w:w="5069" w:type="dxa"/>
          </w:tcPr>
          <w:p w14:paraId="79B1E00E" w14:textId="77777777" w:rsidR="00FE70DB" w:rsidRPr="000C3BD5" w:rsidRDefault="00FE70DB" w:rsidP="000C3BD5">
            <w:pPr>
              <w:spacing w:line="276" w:lineRule="auto"/>
              <w:ind w:left="1736"/>
              <w:jc w:val="both"/>
              <w:rPr>
                <w:rFonts w:ascii="Times New Roman" w:hAnsi="Times New Roman" w:cs="Times New Roman"/>
                <w:sz w:val="28"/>
                <w:szCs w:val="28"/>
              </w:rPr>
            </w:pPr>
            <w:r w:rsidRPr="000C3BD5">
              <w:rPr>
                <w:rFonts w:ascii="Times New Roman" w:eastAsia="Times New Roman" w:hAnsi="Times New Roman" w:cs="Times New Roman"/>
                <w:kern w:val="0"/>
                <w:sz w:val="28"/>
                <w:szCs w:val="28"/>
              </w:rPr>
              <w:t>«</w:t>
            </w:r>
            <w:r w:rsidR="00C256F0" w:rsidRPr="000C3BD5">
              <w:rPr>
                <w:rFonts w:ascii="Times New Roman" w:eastAsia="Times New Roman" w:hAnsi="Times New Roman" w:cs="Times New Roman"/>
                <w:kern w:val="0"/>
                <w:sz w:val="28"/>
                <w:szCs w:val="28"/>
              </w:rPr>
              <w:t>___</w:t>
            </w:r>
            <w:r w:rsidRPr="000C3BD5">
              <w:rPr>
                <w:rFonts w:ascii="Times New Roman" w:eastAsia="Times New Roman" w:hAnsi="Times New Roman" w:cs="Times New Roman"/>
                <w:kern w:val="0"/>
                <w:sz w:val="28"/>
                <w:szCs w:val="28"/>
              </w:rPr>
              <w:t xml:space="preserve">» </w:t>
            </w:r>
            <w:r w:rsidR="00C256F0" w:rsidRPr="000C3BD5">
              <w:rPr>
                <w:rFonts w:ascii="Times New Roman" w:eastAsia="Times New Roman" w:hAnsi="Times New Roman" w:cs="Times New Roman"/>
                <w:kern w:val="0"/>
                <w:sz w:val="28"/>
                <w:szCs w:val="28"/>
              </w:rPr>
              <w:t>_________</w:t>
            </w:r>
            <w:r w:rsidRPr="000C3BD5">
              <w:rPr>
                <w:rFonts w:ascii="Times New Roman" w:eastAsia="Times New Roman" w:hAnsi="Times New Roman" w:cs="Times New Roman"/>
                <w:kern w:val="0"/>
                <w:sz w:val="28"/>
                <w:szCs w:val="28"/>
              </w:rPr>
              <w:t xml:space="preserve"> 20</w:t>
            </w:r>
            <w:r w:rsidR="00461D6C" w:rsidRPr="000C3BD5">
              <w:rPr>
                <w:rFonts w:ascii="Times New Roman" w:eastAsia="Times New Roman" w:hAnsi="Times New Roman" w:cs="Times New Roman"/>
                <w:kern w:val="0"/>
                <w:sz w:val="28"/>
                <w:szCs w:val="28"/>
              </w:rPr>
              <w:t>2</w:t>
            </w:r>
            <w:r w:rsidR="00C256F0" w:rsidRPr="000C3BD5">
              <w:rPr>
                <w:rFonts w:ascii="Times New Roman" w:eastAsia="Times New Roman" w:hAnsi="Times New Roman" w:cs="Times New Roman"/>
                <w:kern w:val="0"/>
                <w:sz w:val="28"/>
                <w:szCs w:val="28"/>
              </w:rPr>
              <w:t>__</w:t>
            </w:r>
            <w:r w:rsidR="00461D6C" w:rsidRPr="000C3BD5">
              <w:rPr>
                <w:rFonts w:ascii="Times New Roman" w:eastAsia="Times New Roman" w:hAnsi="Times New Roman" w:cs="Times New Roman"/>
                <w:kern w:val="0"/>
                <w:sz w:val="28"/>
                <w:szCs w:val="28"/>
              </w:rPr>
              <w:t xml:space="preserve"> </w:t>
            </w:r>
            <w:r w:rsidRPr="000C3BD5">
              <w:rPr>
                <w:rFonts w:ascii="Times New Roman" w:eastAsia="Times New Roman" w:hAnsi="Times New Roman" w:cs="Times New Roman"/>
                <w:kern w:val="0"/>
                <w:sz w:val="28"/>
                <w:szCs w:val="28"/>
              </w:rPr>
              <w:t>г.</w:t>
            </w:r>
          </w:p>
        </w:tc>
      </w:tr>
    </w:tbl>
    <w:p w14:paraId="2A16D74B" w14:textId="77777777" w:rsidR="00EE2E4E" w:rsidRPr="000C3BD5" w:rsidRDefault="00EE2E4E" w:rsidP="000C3BD5">
      <w:pPr>
        <w:pStyle w:val="Standard"/>
        <w:spacing w:line="276" w:lineRule="auto"/>
        <w:jc w:val="both"/>
        <w:rPr>
          <w:rFonts w:ascii="Times New Roman" w:eastAsia="Times New Roman" w:hAnsi="Times New Roman" w:cs="Times New Roman"/>
          <w:color w:val="00000A"/>
          <w:sz w:val="28"/>
          <w:szCs w:val="28"/>
        </w:rPr>
      </w:pPr>
    </w:p>
    <w:p w14:paraId="64534EEE" w14:textId="77777777" w:rsidR="000D0856" w:rsidRDefault="00FE70DB" w:rsidP="000C3BD5">
      <w:pPr>
        <w:pStyle w:val="Standard"/>
        <w:ind w:firstLine="709"/>
        <w:jc w:val="both"/>
        <w:rPr>
          <w:rFonts w:ascii="Times New Roman" w:hAnsi="Times New Roman" w:cs="Times New Roman"/>
          <w:sz w:val="28"/>
          <w:szCs w:val="28"/>
        </w:rPr>
      </w:pPr>
      <w:bookmarkStart w:id="1" w:name="_Hlk59724061"/>
      <w:r w:rsidRPr="000C3BD5">
        <w:rPr>
          <w:rFonts w:ascii="Times New Roman" w:eastAsia="Times New Roman" w:hAnsi="Times New Roman" w:cs="Times New Roman"/>
          <w:bCs/>
          <w:color w:val="00000A"/>
          <w:spacing w:val="-4"/>
          <w:sz w:val="28"/>
          <w:szCs w:val="28"/>
        </w:rPr>
        <w:t>Автономная некоммерческая организация «Учебно-методический центр военно-патриотического воспитания молодежи «Авангард»</w:t>
      </w:r>
      <w:r w:rsidRPr="000C3BD5">
        <w:rPr>
          <w:rFonts w:ascii="Times New Roman" w:eastAsia="Times New Roman" w:hAnsi="Times New Roman" w:cs="Times New Roman"/>
          <w:color w:val="00000A"/>
          <w:sz w:val="28"/>
          <w:szCs w:val="28"/>
        </w:rPr>
        <w:t xml:space="preserve">, именуемая в дальнейшем «Заказчик», в лице директора </w:t>
      </w:r>
      <w:r w:rsidR="0001551B" w:rsidRPr="000C3BD5">
        <w:rPr>
          <w:rFonts w:ascii="Times New Roman" w:eastAsia="Times New Roman" w:hAnsi="Times New Roman" w:cs="Times New Roman"/>
          <w:color w:val="00000A"/>
          <w:sz w:val="28"/>
          <w:szCs w:val="28"/>
        </w:rPr>
        <w:t>Борисовой Дарьи Олеговны, действующей</w:t>
      </w:r>
      <w:r w:rsidRPr="000C3BD5">
        <w:rPr>
          <w:rFonts w:ascii="Times New Roman" w:eastAsia="Times New Roman" w:hAnsi="Times New Roman" w:cs="Times New Roman"/>
          <w:color w:val="00000A"/>
          <w:sz w:val="28"/>
          <w:szCs w:val="28"/>
        </w:rPr>
        <w:t xml:space="preserve"> на основании Устава, с одной стороны, </w:t>
      </w:r>
      <w:r w:rsidRPr="000C3BD5">
        <w:rPr>
          <w:rFonts w:ascii="Times New Roman" w:hAnsi="Times New Roman" w:cs="Times New Roman"/>
          <w:sz w:val="28"/>
          <w:szCs w:val="28"/>
        </w:rPr>
        <w:t>и</w:t>
      </w:r>
      <w:r w:rsidR="00C256F0" w:rsidRPr="000C3BD5">
        <w:rPr>
          <w:rFonts w:ascii="Times New Roman" w:hAnsi="Times New Roman" w:cs="Times New Roman"/>
          <w:sz w:val="28"/>
          <w:szCs w:val="28"/>
        </w:rPr>
        <w:t xml:space="preserve"> </w:t>
      </w:r>
    </w:p>
    <w:p w14:paraId="10F82635" w14:textId="77777777" w:rsidR="000D0856" w:rsidRDefault="000D0856" w:rsidP="000C3BD5">
      <w:pPr>
        <w:pStyle w:val="Standard"/>
        <w:ind w:firstLine="709"/>
        <w:jc w:val="both"/>
        <w:rPr>
          <w:rFonts w:ascii="Times New Roman" w:eastAsia="Times New Roman" w:hAnsi="Times New Roman" w:cs="Times New Roman"/>
          <w:color w:val="00000A"/>
          <w:sz w:val="28"/>
          <w:szCs w:val="28"/>
        </w:rPr>
      </w:pPr>
      <w:r>
        <w:rPr>
          <w:rFonts w:ascii="Times New Roman" w:hAnsi="Times New Roman" w:cs="Times New Roman"/>
          <w:sz w:val="28"/>
          <w:szCs w:val="28"/>
        </w:rPr>
        <w:t>__________________</w:t>
      </w:r>
      <w:r w:rsidR="00C1404D">
        <w:rPr>
          <w:rFonts w:ascii="Times New Roman" w:hAnsi="Times New Roman" w:cs="Times New Roman"/>
          <w:sz w:val="28"/>
          <w:szCs w:val="28"/>
        </w:rPr>
        <w:t>, именуемый в дальнейшем «</w:t>
      </w:r>
      <w:r w:rsidR="00D616F3">
        <w:rPr>
          <w:rFonts w:ascii="Times New Roman" w:hAnsi="Times New Roman" w:cs="Times New Roman"/>
          <w:sz w:val="28"/>
          <w:szCs w:val="28"/>
        </w:rPr>
        <w:t>Подрядчик</w:t>
      </w:r>
      <w:r w:rsidR="00C1404D">
        <w:rPr>
          <w:rFonts w:ascii="Times New Roman" w:hAnsi="Times New Roman" w:cs="Times New Roman"/>
          <w:sz w:val="28"/>
          <w:szCs w:val="28"/>
        </w:rPr>
        <w:t>»</w:t>
      </w:r>
      <w:r w:rsidR="00FE70DB" w:rsidRPr="000C3BD5">
        <w:rPr>
          <w:rFonts w:ascii="Times New Roman" w:eastAsia="Times New Roman" w:hAnsi="Times New Roman" w:cs="Times New Roman"/>
          <w:color w:val="00000A"/>
          <w:sz w:val="28"/>
          <w:szCs w:val="28"/>
        </w:rPr>
        <w:t>,</w:t>
      </w:r>
      <w:bookmarkEnd w:id="1"/>
      <w:r>
        <w:rPr>
          <w:rFonts w:ascii="Times New Roman" w:eastAsia="Times New Roman" w:hAnsi="Times New Roman" w:cs="Times New Roman"/>
          <w:color w:val="00000A"/>
          <w:sz w:val="28"/>
          <w:szCs w:val="28"/>
        </w:rPr>
        <w:t xml:space="preserve"> а лице ____, действующий на основании ________, с другой стороны,</w:t>
      </w:r>
    </w:p>
    <w:p w14:paraId="494E19BC" w14:textId="1ADE8C35" w:rsidR="00FE70DB" w:rsidRPr="000C3BD5" w:rsidRDefault="00FE70DB" w:rsidP="000C3BD5">
      <w:pPr>
        <w:pStyle w:val="Standard"/>
        <w:ind w:firstLine="709"/>
        <w:jc w:val="both"/>
        <w:rPr>
          <w:rStyle w:val="12"/>
          <w:rFonts w:ascii="Times New Roman" w:eastAsia="Times New Roman" w:hAnsi="Times New Roman" w:cs="Times New Roman"/>
          <w:b w:val="0"/>
          <w:bCs w:val="0"/>
          <w:color w:val="00000A"/>
        </w:rPr>
      </w:pPr>
      <w:r w:rsidRPr="000C3BD5">
        <w:rPr>
          <w:rFonts w:ascii="Times New Roman" w:eastAsia="Times New Roman" w:hAnsi="Times New Roman" w:cs="Times New Roman"/>
          <w:color w:val="00000A"/>
          <w:sz w:val="28"/>
          <w:szCs w:val="28"/>
        </w:rPr>
        <w:t xml:space="preserve">вместе именуемые «Стороны», </w:t>
      </w:r>
      <w:r w:rsidR="00853F39" w:rsidRPr="000C3BD5">
        <w:rPr>
          <w:rFonts w:ascii="Times New Roman" w:eastAsia="Times New Roman" w:hAnsi="Times New Roman" w:cs="Times New Roman"/>
          <w:color w:val="00000A"/>
          <w:sz w:val="28"/>
          <w:szCs w:val="28"/>
        </w:rPr>
        <w:t xml:space="preserve">а по отдельности «Сторона», </w:t>
      </w:r>
      <w:r w:rsidRPr="000C3BD5">
        <w:rPr>
          <w:rFonts w:ascii="Times New Roman" w:eastAsia="Times New Roman" w:hAnsi="Times New Roman" w:cs="Times New Roman"/>
          <w:color w:val="00000A"/>
          <w:sz w:val="28"/>
          <w:szCs w:val="28"/>
        </w:rPr>
        <w:t xml:space="preserve">с соблюдением требований Гражданского кодекса Российской Федерации, «Положения о закупках товаров, работ, услуг для нужд Автономной Некоммерческой Организации «Учебно-методический центр военно-патриотического воспитания молодежи «Авангард», </w:t>
      </w:r>
      <w:r w:rsidRPr="000C3BD5">
        <w:rPr>
          <w:rFonts w:ascii="Times New Roman" w:eastAsia="Times New Roman" w:hAnsi="Times New Roman" w:cs="Times New Roman"/>
          <w:color w:val="00000A"/>
          <w:spacing w:val="-2"/>
          <w:sz w:val="28"/>
          <w:szCs w:val="28"/>
        </w:rPr>
        <w:t>и иных нормативных правов</w:t>
      </w:r>
      <w:r w:rsidR="008577DB" w:rsidRPr="000C3BD5">
        <w:rPr>
          <w:rFonts w:ascii="Times New Roman" w:eastAsia="Times New Roman" w:hAnsi="Times New Roman" w:cs="Times New Roman"/>
          <w:color w:val="00000A"/>
          <w:spacing w:val="-2"/>
          <w:sz w:val="28"/>
          <w:szCs w:val="28"/>
        </w:rPr>
        <w:t xml:space="preserve">ых актов Российской Федерации, </w:t>
      </w:r>
      <w:r w:rsidR="008577DB" w:rsidRPr="000C3BD5">
        <w:rPr>
          <w:rFonts w:ascii="Times New Roman" w:eastAsia="Times New Roman" w:hAnsi="Times New Roman" w:cs="Times New Roman"/>
          <w:spacing w:val="-2"/>
          <w:sz w:val="28"/>
          <w:szCs w:val="28"/>
        </w:rPr>
        <w:t xml:space="preserve">города Москвы и </w:t>
      </w:r>
      <w:r w:rsidRPr="000C3BD5">
        <w:rPr>
          <w:rFonts w:ascii="Times New Roman" w:eastAsia="Times New Roman" w:hAnsi="Times New Roman" w:cs="Times New Roman"/>
          <w:spacing w:val="-2"/>
          <w:sz w:val="28"/>
          <w:szCs w:val="28"/>
        </w:rPr>
        <w:t>Московской области,</w:t>
      </w:r>
      <w:r w:rsidR="008577DB" w:rsidRPr="000C3BD5">
        <w:rPr>
          <w:rStyle w:val="12"/>
          <w:rFonts w:ascii="Times New Roman" w:hAnsi="Times New Roman" w:cs="Times New Roman"/>
          <w:color w:val="auto"/>
        </w:rPr>
        <w:t xml:space="preserve"> </w:t>
      </w:r>
      <w:r w:rsidR="00C256F0" w:rsidRPr="000C3BD5">
        <w:rPr>
          <w:rFonts w:ascii="Times New Roman" w:eastAsia="Times New Roman" w:hAnsi="Times New Roman" w:cs="Times New Roman"/>
          <w:sz w:val="28"/>
          <w:szCs w:val="28"/>
        </w:rPr>
        <w:t xml:space="preserve">по итогам проведенного открытого конкурса (Протокол № </w:t>
      </w:r>
      <w:r w:rsidR="00C1404D">
        <w:rPr>
          <w:rFonts w:ascii="Times New Roman" w:eastAsia="Times New Roman" w:hAnsi="Times New Roman" w:cs="Times New Roman"/>
          <w:sz w:val="28"/>
          <w:szCs w:val="28"/>
        </w:rPr>
        <w:t>от «</w:t>
      </w:r>
      <w:r w:rsidR="00C256F0" w:rsidRPr="000C3BD5">
        <w:rPr>
          <w:rFonts w:ascii="Times New Roman" w:eastAsia="Times New Roman" w:hAnsi="Times New Roman" w:cs="Times New Roman"/>
          <w:sz w:val="28"/>
          <w:szCs w:val="28"/>
        </w:rPr>
        <w:t>»</w:t>
      </w:r>
      <w:r w:rsidR="000D0856">
        <w:rPr>
          <w:rFonts w:ascii="Times New Roman" w:eastAsia="Times New Roman" w:hAnsi="Times New Roman" w:cs="Times New Roman"/>
          <w:sz w:val="28"/>
          <w:szCs w:val="28"/>
        </w:rPr>
        <w:t xml:space="preserve"> года </w:t>
      </w:r>
      <w:r w:rsidR="00C256F0" w:rsidRPr="000C3BD5">
        <w:rPr>
          <w:rFonts w:ascii="Times New Roman" w:eastAsia="Times New Roman" w:hAnsi="Times New Roman" w:cs="Times New Roman"/>
          <w:sz w:val="28"/>
          <w:szCs w:val="28"/>
        </w:rPr>
        <w:t>)</w:t>
      </w:r>
      <w:r w:rsidR="00C1404D">
        <w:rPr>
          <w:rFonts w:ascii="Times New Roman" w:eastAsia="Times New Roman" w:hAnsi="Times New Roman" w:cs="Times New Roman"/>
          <w:sz w:val="28"/>
          <w:szCs w:val="28"/>
        </w:rPr>
        <w:t xml:space="preserve"> </w:t>
      </w:r>
      <w:r w:rsidRPr="000C3BD5">
        <w:rPr>
          <w:rFonts w:ascii="Times New Roman" w:eastAsia="Times New Roman" w:hAnsi="Times New Roman" w:cs="Times New Roman"/>
          <w:color w:val="00000A"/>
          <w:spacing w:val="-2"/>
          <w:sz w:val="28"/>
          <w:szCs w:val="28"/>
        </w:rPr>
        <w:t>з</w:t>
      </w:r>
      <w:r w:rsidRPr="000C3BD5">
        <w:rPr>
          <w:rFonts w:ascii="Times New Roman" w:eastAsia="Times New Roman" w:hAnsi="Times New Roman" w:cs="Times New Roman"/>
          <w:color w:val="00000A"/>
          <w:sz w:val="28"/>
          <w:szCs w:val="28"/>
        </w:rPr>
        <w:t xml:space="preserve">аключили настоящий </w:t>
      </w:r>
      <w:r w:rsidRPr="000C3BD5">
        <w:rPr>
          <w:rFonts w:ascii="Times New Roman" w:eastAsia="Times New Roman" w:hAnsi="Times New Roman" w:cs="Times New Roman"/>
          <w:bCs/>
          <w:color w:val="00000A"/>
          <w:spacing w:val="-4"/>
          <w:sz w:val="28"/>
          <w:szCs w:val="28"/>
        </w:rPr>
        <w:t>Договор</w:t>
      </w:r>
      <w:r w:rsidR="00DE1700" w:rsidRPr="000C3BD5">
        <w:rPr>
          <w:rFonts w:ascii="Times New Roman" w:eastAsia="Times New Roman" w:hAnsi="Times New Roman" w:cs="Times New Roman"/>
          <w:bCs/>
          <w:color w:val="00000A"/>
          <w:spacing w:val="-4"/>
          <w:sz w:val="28"/>
          <w:szCs w:val="28"/>
        </w:rPr>
        <w:t xml:space="preserve"> </w:t>
      </w:r>
      <w:r w:rsidR="00D616F3">
        <w:rPr>
          <w:rFonts w:ascii="Times New Roman" w:eastAsia="Times New Roman" w:hAnsi="Times New Roman" w:cs="Times New Roman"/>
          <w:bCs/>
          <w:color w:val="00000A"/>
          <w:spacing w:val="-4"/>
          <w:sz w:val="28"/>
          <w:szCs w:val="28"/>
        </w:rPr>
        <w:t>подряда на</w:t>
      </w:r>
      <w:r w:rsidR="00DE1700" w:rsidRPr="000C3BD5">
        <w:rPr>
          <w:rFonts w:ascii="Times New Roman" w:eastAsia="Times New Roman" w:hAnsi="Times New Roman" w:cs="Times New Roman"/>
          <w:bCs/>
          <w:color w:val="00000A"/>
          <w:spacing w:val="-4"/>
          <w:sz w:val="28"/>
          <w:szCs w:val="28"/>
        </w:rPr>
        <w:t xml:space="preserve"> создании программного обеспечения (далее – «Договор»)</w:t>
      </w:r>
      <w:r w:rsidRPr="000C3BD5">
        <w:rPr>
          <w:rFonts w:ascii="Times New Roman" w:eastAsia="Times New Roman" w:hAnsi="Times New Roman" w:cs="Times New Roman"/>
          <w:color w:val="00000A"/>
          <w:sz w:val="28"/>
          <w:szCs w:val="28"/>
        </w:rPr>
        <w:t xml:space="preserve"> о нижеследующем:</w:t>
      </w:r>
      <w:r w:rsidR="00821849" w:rsidRPr="000C3BD5">
        <w:rPr>
          <w:rStyle w:val="12"/>
          <w:rFonts w:ascii="Times New Roman" w:hAnsi="Times New Roman" w:cs="Times New Roman"/>
        </w:rPr>
        <w:t xml:space="preserve"> </w:t>
      </w:r>
    </w:p>
    <w:p w14:paraId="543E11B2" w14:textId="77777777" w:rsidR="00B25BEA" w:rsidRPr="000C3BD5" w:rsidRDefault="00B25BEA" w:rsidP="000C3BD5">
      <w:pPr>
        <w:pStyle w:val="Standard"/>
        <w:jc w:val="both"/>
        <w:rPr>
          <w:rFonts w:ascii="Times New Roman" w:eastAsia="Times New Roman" w:hAnsi="Times New Roman" w:cs="Times New Roman"/>
          <w:color w:val="00000A"/>
          <w:sz w:val="28"/>
          <w:szCs w:val="28"/>
        </w:rPr>
      </w:pPr>
    </w:p>
    <w:p w14:paraId="6C39AFAE" w14:textId="77777777" w:rsidR="00EE2E4E" w:rsidRDefault="00EE2E4E" w:rsidP="006F4697">
      <w:pPr>
        <w:pStyle w:val="ae"/>
        <w:widowControl w:val="0"/>
        <w:numPr>
          <w:ilvl w:val="0"/>
          <w:numId w:val="2"/>
        </w:numPr>
        <w:autoSpaceDE w:val="0"/>
        <w:autoSpaceDN w:val="0"/>
        <w:adjustRightInd w:val="0"/>
        <w:spacing w:after="0"/>
        <w:ind w:left="0" w:firstLine="0"/>
        <w:jc w:val="center"/>
        <w:outlineLvl w:val="1"/>
        <w:rPr>
          <w:b/>
          <w:sz w:val="28"/>
          <w:szCs w:val="28"/>
        </w:rPr>
      </w:pPr>
      <w:r>
        <w:rPr>
          <w:b/>
          <w:sz w:val="28"/>
          <w:szCs w:val="28"/>
        </w:rPr>
        <w:t>Предмет договора</w:t>
      </w:r>
    </w:p>
    <w:p w14:paraId="7C159421"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62E0A1CF" w14:textId="5FB0E214" w:rsidR="00790065" w:rsidRPr="00B606AF" w:rsidRDefault="00DE1700" w:rsidP="00754991">
      <w:pPr>
        <w:pStyle w:val="ae"/>
        <w:numPr>
          <w:ilvl w:val="1"/>
          <w:numId w:val="1"/>
        </w:numPr>
        <w:autoSpaceDE w:val="0"/>
        <w:autoSpaceDN w:val="0"/>
        <w:adjustRightInd w:val="0"/>
        <w:spacing w:after="0"/>
        <w:ind w:left="0" w:firstLine="709"/>
        <w:rPr>
          <w:color w:val="000000"/>
          <w:spacing w:val="-6"/>
          <w:sz w:val="28"/>
          <w:szCs w:val="28"/>
        </w:rPr>
      </w:pPr>
      <w:bookmarkStart w:id="2" w:name="Par692"/>
      <w:bookmarkEnd w:id="2"/>
      <w:r w:rsidRPr="00B606AF">
        <w:rPr>
          <w:color w:val="000000"/>
          <w:spacing w:val="-1"/>
          <w:sz w:val="28"/>
          <w:szCs w:val="28"/>
        </w:rPr>
        <w:t xml:space="preserve">В порядке и на условиях, установленных настоящим Договором, </w:t>
      </w:r>
      <w:r w:rsidR="00D616F3" w:rsidRPr="00B606AF">
        <w:rPr>
          <w:color w:val="000000"/>
          <w:spacing w:val="-1"/>
          <w:sz w:val="28"/>
          <w:szCs w:val="28"/>
        </w:rPr>
        <w:t xml:space="preserve">Подрядчик </w:t>
      </w:r>
      <w:r w:rsidRPr="00B606AF">
        <w:rPr>
          <w:color w:val="000000"/>
          <w:spacing w:val="-1"/>
          <w:sz w:val="28"/>
          <w:szCs w:val="28"/>
        </w:rPr>
        <w:t xml:space="preserve">обязуется на основании согласованного Сторонами Технического задания, являющегося Приложением № 1 к настоящему Договору, </w:t>
      </w:r>
      <w:bookmarkStart w:id="3" w:name="_Hlk59723744"/>
      <w:r w:rsidR="000B2658" w:rsidRPr="00B606AF">
        <w:rPr>
          <w:color w:val="000000"/>
          <w:spacing w:val="-1"/>
          <w:sz w:val="28"/>
          <w:szCs w:val="28"/>
        </w:rPr>
        <w:t>выполнить работы по дополнению, обновлению и изменению функций отдельных элементов существующе</w:t>
      </w:r>
      <w:r w:rsidR="00B606AF" w:rsidRPr="00B606AF">
        <w:rPr>
          <w:color w:val="000000"/>
          <w:spacing w:val="-1"/>
          <w:sz w:val="28"/>
          <w:szCs w:val="28"/>
        </w:rPr>
        <w:t xml:space="preserve">го программного обеспечения «Информационно-образовательная система с использованием технологий трехмерной графики и анимации «Искусственный разум Авангарда (ИРА)» </w:t>
      </w:r>
      <w:r w:rsidR="000B2658" w:rsidRPr="00B606AF">
        <w:rPr>
          <w:color w:val="000000"/>
          <w:spacing w:val="-1"/>
          <w:sz w:val="28"/>
          <w:szCs w:val="28"/>
        </w:rPr>
        <w:t>на основании Сметного расчета, являющегося Приложением № 3 к настоящему Договору</w:t>
      </w:r>
      <w:r w:rsidR="00B606AF" w:rsidRPr="00B606AF">
        <w:rPr>
          <w:color w:val="000000"/>
          <w:spacing w:val="-1"/>
          <w:sz w:val="28"/>
          <w:szCs w:val="28"/>
        </w:rPr>
        <w:t xml:space="preserve">, </w:t>
      </w:r>
      <w:bookmarkEnd w:id="3"/>
      <w:r w:rsidRPr="00B606AF">
        <w:rPr>
          <w:sz w:val="28"/>
          <w:szCs w:val="28"/>
        </w:rPr>
        <w:t xml:space="preserve">и сдать результаты </w:t>
      </w:r>
      <w:r w:rsidR="00D616F3" w:rsidRPr="00B606AF">
        <w:rPr>
          <w:sz w:val="28"/>
          <w:szCs w:val="28"/>
        </w:rPr>
        <w:t>работ</w:t>
      </w:r>
      <w:r w:rsidRPr="00B606AF">
        <w:rPr>
          <w:sz w:val="28"/>
          <w:szCs w:val="28"/>
        </w:rPr>
        <w:t xml:space="preserve"> Заказчику, а Заказчик обязуется принять результаты </w:t>
      </w:r>
      <w:r w:rsidR="00D616F3" w:rsidRPr="00B606AF">
        <w:rPr>
          <w:sz w:val="28"/>
          <w:szCs w:val="28"/>
        </w:rPr>
        <w:t xml:space="preserve">работ </w:t>
      </w:r>
      <w:r w:rsidRPr="00B606AF">
        <w:rPr>
          <w:sz w:val="28"/>
          <w:szCs w:val="28"/>
        </w:rPr>
        <w:t>и оплатить их в полном объеме и в сроки, отведенные в соответствии с условиями настоящего Договора.</w:t>
      </w:r>
    </w:p>
    <w:p w14:paraId="5EAC6AB9" w14:textId="0588D6C5" w:rsidR="00663EBB" w:rsidRPr="009579B3" w:rsidRDefault="00663EBB" w:rsidP="009579B3">
      <w:pPr>
        <w:pStyle w:val="ae"/>
        <w:numPr>
          <w:ilvl w:val="1"/>
          <w:numId w:val="1"/>
        </w:numPr>
        <w:pBdr>
          <w:top w:val="nil"/>
          <w:left w:val="nil"/>
          <w:bottom w:val="nil"/>
          <w:right w:val="nil"/>
          <w:between w:val="nil"/>
          <w:bar w:val="nil"/>
        </w:pBdr>
        <w:tabs>
          <w:tab w:val="left" w:pos="993"/>
        </w:tabs>
        <w:autoSpaceDE w:val="0"/>
        <w:autoSpaceDN w:val="0"/>
        <w:adjustRightInd w:val="0"/>
        <w:spacing w:after="0"/>
        <w:ind w:left="0" w:firstLine="709"/>
        <w:rPr>
          <w:color w:val="000000"/>
          <w:spacing w:val="-6"/>
          <w:sz w:val="28"/>
          <w:szCs w:val="28"/>
        </w:rPr>
      </w:pPr>
      <w:r w:rsidRPr="00A5336C">
        <w:rPr>
          <w:rFonts w:eastAsia="Calibri" w:cs="Calibri"/>
          <w:color w:val="000000"/>
          <w:sz w:val="28"/>
          <w:szCs w:val="28"/>
          <w:u w:color="000000"/>
          <w:bdr w:val="nil"/>
        </w:rPr>
        <w:t xml:space="preserve">Программное обеспечение разрабатывается на базе ранее созданного программного </w:t>
      </w:r>
      <w:r w:rsidR="00AD0B27" w:rsidRPr="00A5336C">
        <w:rPr>
          <w:rFonts w:eastAsia="Calibri" w:cs="Calibri"/>
          <w:color w:val="000000"/>
          <w:sz w:val="28"/>
          <w:szCs w:val="28"/>
          <w:u w:color="000000"/>
          <w:bdr w:val="nil"/>
        </w:rPr>
        <w:t>обеспечения: «</w:t>
      </w:r>
      <w:r w:rsidRPr="00A5336C">
        <w:rPr>
          <w:rFonts w:eastAsia="Calibri" w:cs="Calibri"/>
          <w:color w:val="000000"/>
          <w:sz w:val="28"/>
          <w:szCs w:val="28"/>
          <w:u w:color="000000"/>
          <w:bdr w:val="nil"/>
        </w:rPr>
        <w:t>Информационно-образовательная система с использованием технологий трехмерной графики и анимации» в составе целостного единого программного продукта (Договор № 4 от 16.09.2020 г по которому были созданы первые два этапа программного продукта) и программного обеспечения «Платформа онлайн-тестирования для курсантов» (Договор № 7 от 01.10.2020 г)</w:t>
      </w:r>
      <w:r w:rsidR="000D0856">
        <w:rPr>
          <w:rFonts w:eastAsia="Calibri" w:cs="Calibri"/>
          <w:color w:val="000000"/>
          <w:sz w:val="28"/>
          <w:szCs w:val="28"/>
          <w:u w:color="000000"/>
          <w:bdr w:val="nil"/>
        </w:rPr>
        <w:t xml:space="preserve">, а также Договор № 1/28122020/Р </w:t>
      </w:r>
      <w:r w:rsidR="00723BE6">
        <w:rPr>
          <w:rFonts w:eastAsia="Calibri" w:cs="Calibri"/>
          <w:color w:val="000000"/>
          <w:sz w:val="28"/>
          <w:szCs w:val="28"/>
          <w:u w:color="000000"/>
          <w:bdr w:val="nil"/>
        </w:rPr>
        <w:t>от 28.12.2020 г.</w:t>
      </w:r>
    </w:p>
    <w:p w14:paraId="178723F6" w14:textId="77777777" w:rsidR="0089523B" w:rsidRPr="000C3BD5" w:rsidRDefault="0089523B" w:rsidP="000C3BD5">
      <w:pPr>
        <w:spacing w:after="0" w:line="240" w:lineRule="auto"/>
        <w:jc w:val="both"/>
        <w:rPr>
          <w:rFonts w:ascii="Times New Roman" w:eastAsia="Times New Roman" w:hAnsi="Times New Roman" w:cs="Times New Roman"/>
          <w:sz w:val="28"/>
          <w:szCs w:val="28"/>
          <w:lang w:eastAsia="ru-RU"/>
        </w:rPr>
      </w:pPr>
    </w:p>
    <w:p w14:paraId="367B454C" w14:textId="77777777" w:rsidR="00EE2E4E" w:rsidRDefault="00EE2E4E" w:rsidP="00EE2E4E">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lastRenderedPageBreak/>
        <w:t xml:space="preserve">Цена договора, порядок и сроки оплаты </w:t>
      </w:r>
      <w:r w:rsidR="00D616F3">
        <w:rPr>
          <w:b/>
          <w:sz w:val="28"/>
          <w:szCs w:val="28"/>
        </w:rPr>
        <w:t>работ</w:t>
      </w:r>
    </w:p>
    <w:p w14:paraId="321E3F8A"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4D785D2F" w14:textId="795A7700" w:rsidR="00C256F0" w:rsidRPr="000C3BD5" w:rsidRDefault="00050AB6" w:rsidP="000C3BD5">
      <w:pPr>
        <w:pStyle w:val="ae"/>
        <w:numPr>
          <w:ilvl w:val="1"/>
          <w:numId w:val="1"/>
        </w:numPr>
        <w:spacing w:after="0"/>
        <w:ind w:left="0" w:firstLine="709"/>
        <w:rPr>
          <w:sz w:val="28"/>
          <w:szCs w:val="28"/>
        </w:rPr>
      </w:pPr>
      <w:r w:rsidRPr="000C3BD5">
        <w:rPr>
          <w:sz w:val="28"/>
          <w:szCs w:val="28"/>
        </w:rPr>
        <w:t xml:space="preserve">Сумма вознаграждения </w:t>
      </w:r>
      <w:r w:rsidR="00D616F3">
        <w:rPr>
          <w:sz w:val="28"/>
          <w:szCs w:val="28"/>
        </w:rPr>
        <w:t>Подрядчика</w:t>
      </w:r>
      <w:r w:rsidRPr="000C3BD5">
        <w:rPr>
          <w:sz w:val="28"/>
          <w:szCs w:val="28"/>
        </w:rPr>
        <w:t xml:space="preserve"> по настоящему Договору</w:t>
      </w:r>
      <w:r w:rsidR="00363218" w:rsidRPr="000C3BD5">
        <w:rPr>
          <w:sz w:val="28"/>
          <w:szCs w:val="28"/>
        </w:rPr>
        <w:t>, включая вознаграждение за отчуждение исключительных имущественных и смежных с авторскими права</w:t>
      </w:r>
      <w:r w:rsidR="00135A45">
        <w:rPr>
          <w:sz w:val="28"/>
          <w:szCs w:val="28"/>
        </w:rPr>
        <w:t>ми</w:t>
      </w:r>
      <w:r w:rsidR="00363218" w:rsidRPr="000C3BD5">
        <w:rPr>
          <w:sz w:val="28"/>
          <w:szCs w:val="28"/>
        </w:rPr>
        <w:t xml:space="preserve"> на все результаты выполненных </w:t>
      </w:r>
      <w:r w:rsidR="00D616F3">
        <w:rPr>
          <w:sz w:val="28"/>
          <w:szCs w:val="28"/>
        </w:rPr>
        <w:t>Подрядчиком</w:t>
      </w:r>
      <w:r w:rsidR="00363218" w:rsidRPr="000C3BD5">
        <w:rPr>
          <w:sz w:val="28"/>
          <w:szCs w:val="28"/>
        </w:rPr>
        <w:t xml:space="preserve"> работ,</w:t>
      </w:r>
      <w:r w:rsidR="0089523B" w:rsidRPr="000C3BD5">
        <w:rPr>
          <w:sz w:val="28"/>
          <w:szCs w:val="28"/>
        </w:rPr>
        <w:t xml:space="preserve"> составляет </w:t>
      </w:r>
      <w:r w:rsidR="00A736B7">
        <w:rPr>
          <w:sz w:val="28"/>
          <w:szCs w:val="28"/>
        </w:rPr>
        <w:t>_________</w:t>
      </w:r>
      <w:r w:rsidR="0089523B" w:rsidRPr="000C3BD5">
        <w:rPr>
          <w:sz w:val="28"/>
          <w:szCs w:val="28"/>
        </w:rPr>
        <w:t xml:space="preserve"> рубл</w:t>
      </w:r>
      <w:r w:rsidR="00C1404D">
        <w:rPr>
          <w:sz w:val="28"/>
          <w:szCs w:val="28"/>
        </w:rPr>
        <w:t xml:space="preserve">я </w:t>
      </w:r>
      <w:r w:rsidR="00A736B7">
        <w:rPr>
          <w:sz w:val="28"/>
          <w:szCs w:val="28"/>
        </w:rPr>
        <w:t>_________</w:t>
      </w:r>
      <w:r w:rsidR="00A736B7" w:rsidRPr="000C3BD5">
        <w:rPr>
          <w:sz w:val="28"/>
          <w:szCs w:val="28"/>
        </w:rPr>
        <w:t xml:space="preserve"> </w:t>
      </w:r>
      <w:r w:rsidR="00C1404D">
        <w:rPr>
          <w:sz w:val="28"/>
          <w:szCs w:val="28"/>
        </w:rPr>
        <w:t>копеек</w:t>
      </w:r>
      <w:r w:rsidR="00DC667B" w:rsidRPr="000C3BD5">
        <w:rPr>
          <w:sz w:val="28"/>
          <w:szCs w:val="28"/>
        </w:rPr>
        <w:t xml:space="preserve"> </w:t>
      </w:r>
      <w:r w:rsidR="0089523B" w:rsidRPr="000C3BD5">
        <w:rPr>
          <w:sz w:val="28"/>
          <w:szCs w:val="28"/>
        </w:rPr>
        <w:t xml:space="preserve">(далее – </w:t>
      </w:r>
      <w:r w:rsidRPr="000C3BD5">
        <w:rPr>
          <w:sz w:val="28"/>
          <w:szCs w:val="28"/>
        </w:rPr>
        <w:t>Сумма вознаграждения</w:t>
      </w:r>
      <w:r w:rsidR="00DC667B" w:rsidRPr="000C3BD5">
        <w:rPr>
          <w:sz w:val="28"/>
          <w:szCs w:val="28"/>
        </w:rPr>
        <w:t xml:space="preserve">). </w:t>
      </w:r>
    </w:p>
    <w:p w14:paraId="1D9BBBED" w14:textId="743D3837" w:rsidR="00C256F0" w:rsidRPr="00C1404D" w:rsidRDefault="00C256F0" w:rsidP="00C1404D">
      <w:pPr>
        <w:spacing w:after="0"/>
        <w:rPr>
          <w:sz w:val="28"/>
          <w:szCs w:val="28"/>
        </w:rPr>
      </w:pPr>
      <w:r w:rsidRPr="00C1404D">
        <w:rPr>
          <w:rFonts w:ascii="Times New Roman" w:hAnsi="Times New Roman" w:cs="Times New Roman"/>
          <w:sz w:val="28"/>
          <w:szCs w:val="28"/>
        </w:rPr>
        <w:t>НДС не облагается на основании</w:t>
      </w:r>
      <w:r w:rsidR="00C1404D">
        <w:rPr>
          <w:rFonts w:ascii="Times New Roman" w:hAnsi="Times New Roman" w:cs="Times New Roman"/>
          <w:sz w:val="28"/>
          <w:szCs w:val="28"/>
        </w:rPr>
        <w:t xml:space="preserve"> </w:t>
      </w:r>
      <w:r w:rsidR="00EE2E4E">
        <w:rPr>
          <w:rFonts w:ascii="Times New Roman" w:hAnsi="Times New Roman" w:cs="Times New Roman"/>
          <w:sz w:val="28"/>
          <w:szCs w:val="28"/>
        </w:rPr>
        <w:t>п.2 ст. 346.11 главы 26.2 Н</w:t>
      </w:r>
      <w:r w:rsidR="00C1404D" w:rsidRPr="00C1404D">
        <w:rPr>
          <w:rFonts w:ascii="Times New Roman" w:hAnsi="Times New Roman" w:cs="Times New Roman"/>
          <w:sz w:val="28"/>
          <w:szCs w:val="28"/>
        </w:rPr>
        <w:t>К</w:t>
      </w:r>
      <w:r w:rsidR="00EE2E4E">
        <w:rPr>
          <w:rFonts w:ascii="Times New Roman" w:hAnsi="Times New Roman" w:cs="Times New Roman"/>
          <w:sz w:val="28"/>
          <w:szCs w:val="28"/>
        </w:rPr>
        <w:t xml:space="preserve"> </w:t>
      </w:r>
      <w:r w:rsidR="00C1404D" w:rsidRPr="00C1404D">
        <w:rPr>
          <w:rFonts w:ascii="Times New Roman" w:hAnsi="Times New Roman" w:cs="Times New Roman"/>
          <w:sz w:val="28"/>
          <w:szCs w:val="28"/>
        </w:rPr>
        <w:t>РФ</w:t>
      </w:r>
      <w:r w:rsidR="00A736B7">
        <w:rPr>
          <w:rFonts w:ascii="Times New Roman" w:hAnsi="Times New Roman" w:cs="Times New Roman"/>
          <w:sz w:val="28"/>
          <w:szCs w:val="28"/>
        </w:rPr>
        <w:t xml:space="preserve">/НДС 20% </w:t>
      </w:r>
      <w:r w:rsidR="00A736B7">
        <w:rPr>
          <w:sz w:val="28"/>
          <w:szCs w:val="28"/>
        </w:rPr>
        <w:t>_________</w:t>
      </w:r>
      <w:r w:rsidRPr="00C1404D">
        <w:rPr>
          <w:rFonts w:ascii="Times New Roman" w:hAnsi="Times New Roman" w:cs="Times New Roman"/>
          <w:sz w:val="28"/>
          <w:szCs w:val="28"/>
        </w:rPr>
        <w:t>.</w:t>
      </w:r>
    </w:p>
    <w:p w14:paraId="7A85437E" w14:textId="1FDE0E4E" w:rsidR="00135A45" w:rsidRDefault="009C3555" w:rsidP="000C3BD5">
      <w:pPr>
        <w:pStyle w:val="ae"/>
        <w:numPr>
          <w:ilvl w:val="1"/>
          <w:numId w:val="1"/>
        </w:numPr>
        <w:spacing w:after="0"/>
        <w:ind w:left="0" w:firstLine="709"/>
        <w:rPr>
          <w:sz w:val="28"/>
          <w:szCs w:val="28"/>
        </w:rPr>
      </w:pPr>
      <w:r w:rsidRPr="009C3555">
        <w:rPr>
          <w:sz w:val="28"/>
          <w:szCs w:val="28"/>
        </w:rPr>
        <w:t xml:space="preserve">Вознаграждение за передачу прав на результаты интеллектуальной деятельности, созданные и\или приобретенные в рамках выполнения обязательств по </w:t>
      </w:r>
      <w:r>
        <w:rPr>
          <w:sz w:val="28"/>
          <w:szCs w:val="28"/>
        </w:rPr>
        <w:t>настоящему Договору</w:t>
      </w:r>
      <w:r w:rsidRPr="009C3555">
        <w:rPr>
          <w:sz w:val="28"/>
          <w:szCs w:val="28"/>
        </w:rPr>
        <w:t xml:space="preserve">, включено в </w:t>
      </w:r>
      <w:r w:rsidR="009212E7">
        <w:rPr>
          <w:sz w:val="28"/>
          <w:szCs w:val="28"/>
        </w:rPr>
        <w:t xml:space="preserve">стоимость </w:t>
      </w:r>
      <w:r w:rsidR="00D616F3">
        <w:rPr>
          <w:sz w:val="28"/>
          <w:szCs w:val="28"/>
        </w:rPr>
        <w:t>работ</w:t>
      </w:r>
      <w:r w:rsidRPr="009C3555">
        <w:rPr>
          <w:sz w:val="28"/>
          <w:szCs w:val="28"/>
        </w:rPr>
        <w:t xml:space="preserve"> и составляет </w:t>
      </w:r>
      <w:r w:rsidR="00A5336C">
        <w:rPr>
          <w:sz w:val="28"/>
          <w:szCs w:val="28"/>
        </w:rPr>
        <w:t>20</w:t>
      </w:r>
      <w:r w:rsidRPr="009C3555">
        <w:rPr>
          <w:sz w:val="28"/>
          <w:szCs w:val="28"/>
        </w:rPr>
        <w:t xml:space="preserve">% от указанной в </w:t>
      </w:r>
      <w:r w:rsidR="00135A45">
        <w:rPr>
          <w:sz w:val="28"/>
          <w:szCs w:val="28"/>
        </w:rPr>
        <w:t>пункте 2.1.</w:t>
      </w:r>
      <w:r w:rsidRPr="009C3555">
        <w:rPr>
          <w:sz w:val="28"/>
          <w:szCs w:val="28"/>
        </w:rPr>
        <w:t xml:space="preserve"> стоимости. При этом вознаграждения за передачу прав на каждый объект интеллектуальной собственности считаются равными.</w:t>
      </w:r>
    </w:p>
    <w:p w14:paraId="24D7958A" w14:textId="4BA0B6E2" w:rsidR="00B606AF" w:rsidRDefault="00B606AF" w:rsidP="000C3BD5">
      <w:pPr>
        <w:pStyle w:val="ae"/>
        <w:numPr>
          <w:ilvl w:val="1"/>
          <w:numId w:val="1"/>
        </w:numPr>
        <w:spacing w:after="0"/>
        <w:ind w:left="0" w:firstLine="709"/>
        <w:rPr>
          <w:sz w:val="28"/>
          <w:szCs w:val="28"/>
        </w:rPr>
      </w:pPr>
      <w:r>
        <w:rPr>
          <w:sz w:val="28"/>
          <w:szCs w:val="28"/>
        </w:rPr>
        <w:t xml:space="preserve">Заказчик выплачивает Подрядчику аванс в размере 30% от суммы вознаграждения, указанной в пункте 2.1. настоящего Договора. </w:t>
      </w:r>
      <w:r w:rsidRPr="00A5336C">
        <w:rPr>
          <w:sz w:val="28"/>
          <w:szCs w:val="28"/>
        </w:rPr>
        <w:t>Погашение авансового платежа производится путем вычет</w:t>
      </w:r>
      <w:r>
        <w:rPr>
          <w:sz w:val="28"/>
          <w:szCs w:val="28"/>
        </w:rPr>
        <w:t>а</w:t>
      </w:r>
      <w:r w:rsidRPr="00A5336C">
        <w:rPr>
          <w:sz w:val="28"/>
          <w:szCs w:val="28"/>
        </w:rPr>
        <w:t xml:space="preserve"> из сумм</w:t>
      </w:r>
      <w:r>
        <w:rPr>
          <w:sz w:val="28"/>
          <w:szCs w:val="28"/>
        </w:rPr>
        <w:t>ы</w:t>
      </w:r>
      <w:r w:rsidRPr="00A5336C">
        <w:rPr>
          <w:sz w:val="28"/>
          <w:szCs w:val="28"/>
        </w:rPr>
        <w:t xml:space="preserve"> платеж</w:t>
      </w:r>
      <w:r>
        <w:rPr>
          <w:sz w:val="28"/>
          <w:szCs w:val="28"/>
        </w:rPr>
        <w:t>а</w:t>
      </w:r>
      <w:r w:rsidRPr="00A5336C">
        <w:rPr>
          <w:sz w:val="28"/>
          <w:szCs w:val="28"/>
        </w:rPr>
        <w:t>, причитающ</w:t>
      </w:r>
      <w:r>
        <w:rPr>
          <w:sz w:val="28"/>
          <w:szCs w:val="28"/>
        </w:rPr>
        <w:t>егося</w:t>
      </w:r>
      <w:r w:rsidRPr="00A5336C">
        <w:rPr>
          <w:sz w:val="28"/>
          <w:szCs w:val="28"/>
        </w:rPr>
        <w:t xml:space="preserve"> Подрядчику за фактически выполненные работы</w:t>
      </w:r>
      <w:r>
        <w:rPr>
          <w:sz w:val="28"/>
          <w:szCs w:val="28"/>
        </w:rPr>
        <w:t>. В случае приемки работ на сумму меньшую авансовому платежу разница подлежит возврату Заказчику.</w:t>
      </w:r>
    </w:p>
    <w:p w14:paraId="62E1AE56" w14:textId="60AE70DD" w:rsidR="00B606AF" w:rsidRDefault="00B606AF" w:rsidP="000C3BD5">
      <w:pPr>
        <w:pStyle w:val="ae"/>
        <w:numPr>
          <w:ilvl w:val="1"/>
          <w:numId w:val="1"/>
        </w:numPr>
        <w:spacing w:after="0"/>
        <w:ind w:left="0" w:firstLine="709"/>
        <w:rPr>
          <w:sz w:val="28"/>
          <w:szCs w:val="28"/>
        </w:rPr>
      </w:pPr>
      <w:r w:rsidRPr="000C3BD5">
        <w:rPr>
          <w:sz w:val="28"/>
          <w:szCs w:val="28"/>
        </w:rPr>
        <w:t xml:space="preserve">Оплата по Договору производится Заказчиком исходя из фактического объема </w:t>
      </w:r>
      <w:r>
        <w:rPr>
          <w:sz w:val="28"/>
          <w:szCs w:val="28"/>
        </w:rPr>
        <w:t>выполненных Подрядчиком</w:t>
      </w:r>
      <w:r w:rsidRPr="000C3BD5">
        <w:rPr>
          <w:sz w:val="28"/>
          <w:szCs w:val="28"/>
        </w:rPr>
        <w:t xml:space="preserve"> </w:t>
      </w:r>
      <w:r>
        <w:rPr>
          <w:sz w:val="28"/>
          <w:szCs w:val="28"/>
        </w:rPr>
        <w:t xml:space="preserve">работ на основании Сметного расчета, являющегося Приложением № 3 к настоящему Договору. </w:t>
      </w:r>
      <w:r w:rsidR="008D7EF7">
        <w:rPr>
          <w:sz w:val="28"/>
          <w:szCs w:val="28"/>
        </w:rPr>
        <w:t xml:space="preserve">Оплата производится в порядке, предусмотренным настоящим Договором, после приемки выполненных работ в виде законченного продукта. </w:t>
      </w:r>
    </w:p>
    <w:p w14:paraId="657B3527" w14:textId="77777777" w:rsidR="0089523B" w:rsidRPr="000C3BD5" w:rsidRDefault="0089523B" w:rsidP="000C3BD5">
      <w:pPr>
        <w:pStyle w:val="ae"/>
        <w:numPr>
          <w:ilvl w:val="1"/>
          <w:numId w:val="1"/>
        </w:numPr>
        <w:spacing w:after="0"/>
        <w:ind w:left="0" w:firstLine="709"/>
        <w:rPr>
          <w:sz w:val="28"/>
          <w:szCs w:val="28"/>
        </w:rPr>
      </w:pPr>
      <w:r w:rsidRPr="000C3BD5">
        <w:rPr>
          <w:sz w:val="28"/>
          <w:szCs w:val="28"/>
        </w:rPr>
        <w:t xml:space="preserve">Оплата осуществляется в рублях Российской Федерации. </w:t>
      </w:r>
    </w:p>
    <w:p w14:paraId="6923C2BD" w14:textId="77777777" w:rsidR="0089523B" w:rsidRPr="000C3BD5" w:rsidRDefault="00363218" w:rsidP="000C3BD5">
      <w:pPr>
        <w:pStyle w:val="ae"/>
        <w:numPr>
          <w:ilvl w:val="1"/>
          <w:numId w:val="1"/>
        </w:numPr>
        <w:spacing w:after="0"/>
        <w:ind w:left="0" w:firstLine="709"/>
        <w:rPr>
          <w:sz w:val="28"/>
          <w:szCs w:val="28"/>
        </w:rPr>
      </w:pPr>
      <w:r w:rsidRPr="000C3BD5">
        <w:rPr>
          <w:sz w:val="28"/>
          <w:szCs w:val="28"/>
        </w:rPr>
        <w:t xml:space="preserve">Сумма вознаграждения </w:t>
      </w:r>
      <w:r w:rsidR="0089523B" w:rsidRPr="000C3BD5">
        <w:rPr>
          <w:sz w:val="28"/>
          <w:szCs w:val="28"/>
        </w:rPr>
        <w:t xml:space="preserve">указана с учетом всех расходов </w:t>
      </w:r>
      <w:r w:rsidR="00D616F3">
        <w:rPr>
          <w:sz w:val="28"/>
          <w:szCs w:val="28"/>
        </w:rPr>
        <w:t>Подрядчика</w:t>
      </w:r>
      <w:r w:rsidR="0089523B" w:rsidRPr="000C3BD5">
        <w:rPr>
          <w:sz w:val="28"/>
          <w:szCs w:val="28"/>
        </w:rPr>
        <w:t>, связанных с </w:t>
      </w:r>
      <w:r w:rsidR="00D616F3">
        <w:rPr>
          <w:sz w:val="28"/>
          <w:szCs w:val="28"/>
        </w:rPr>
        <w:t>выполнением</w:t>
      </w:r>
      <w:r w:rsidR="00D616F3" w:rsidRPr="000C3BD5">
        <w:rPr>
          <w:sz w:val="28"/>
          <w:szCs w:val="28"/>
        </w:rPr>
        <w:t xml:space="preserve"> </w:t>
      </w:r>
      <w:r w:rsidR="00D616F3">
        <w:rPr>
          <w:sz w:val="28"/>
          <w:szCs w:val="28"/>
        </w:rPr>
        <w:t>работ</w:t>
      </w:r>
      <w:r w:rsidR="0089523B" w:rsidRPr="000C3BD5">
        <w:rPr>
          <w:sz w:val="28"/>
          <w:szCs w:val="28"/>
        </w:rPr>
        <w:t xml:space="preserve">, в том числе расходов на материалы, транспортные услуги, монтаж оборудования, страхование, услуг соисполнителей, </w:t>
      </w:r>
      <w:r w:rsidR="00D616F3">
        <w:rPr>
          <w:sz w:val="28"/>
          <w:szCs w:val="28"/>
        </w:rPr>
        <w:t>выплату авторского вознаграждения физическим лицам – создателям интеллектуальной собственности, использованной в программном обеспечении ИРА,</w:t>
      </w:r>
      <w:r w:rsidR="0089523B" w:rsidRPr="000C3BD5">
        <w:rPr>
          <w:sz w:val="28"/>
          <w:szCs w:val="28"/>
        </w:rPr>
        <w:t> также расходов на уплату налогов, сборов и других обязательных платежей</w:t>
      </w:r>
      <w:r w:rsidR="00217F4D">
        <w:rPr>
          <w:sz w:val="28"/>
          <w:szCs w:val="28"/>
        </w:rPr>
        <w:t xml:space="preserve"> и прочих расходов</w:t>
      </w:r>
      <w:r w:rsidR="0089523B" w:rsidRPr="000C3BD5">
        <w:rPr>
          <w:sz w:val="28"/>
          <w:szCs w:val="28"/>
        </w:rPr>
        <w:t>.</w:t>
      </w:r>
    </w:p>
    <w:p w14:paraId="1BF2AE25" w14:textId="7E1B41A7" w:rsidR="003A099B" w:rsidRDefault="006B36A5" w:rsidP="00A02DDE">
      <w:pPr>
        <w:pStyle w:val="ae"/>
        <w:widowControl w:val="0"/>
        <w:numPr>
          <w:ilvl w:val="1"/>
          <w:numId w:val="1"/>
        </w:numPr>
        <w:tabs>
          <w:tab w:val="left" w:pos="1200"/>
        </w:tabs>
        <w:autoSpaceDE w:val="0"/>
        <w:autoSpaceDN w:val="0"/>
        <w:adjustRightInd w:val="0"/>
        <w:spacing w:after="0"/>
        <w:ind w:left="0" w:firstLine="709"/>
        <w:rPr>
          <w:sz w:val="28"/>
          <w:szCs w:val="28"/>
        </w:rPr>
      </w:pPr>
      <w:bookmarkStart w:id="4" w:name="_Hlk79067678"/>
      <w:r w:rsidRPr="00217F4D">
        <w:rPr>
          <w:sz w:val="28"/>
          <w:szCs w:val="28"/>
        </w:rPr>
        <w:t xml:space="preserve">Оплата Заказчиком </w:t>
      </w:r>
      <w:r w:rsidR="00217F4D" w:rsidRPr="00217F4D">
        <w:rPr>
          <w:sz w:val="28"/>
          <w:szCs w:val="28"/>
        </w:rPr>
        <w:t xml:space="preserve">выполненных </w:t>
      </w:r>
      <w:r w:rsidR="00D616F3" w:rsidRPr="00217F4D">
        <w:rPr>
          <w:sz w:val="28"/>
          <w:szCs w:val="28"/>
        </w:rPr>
        <w:t>Подрядчик</w:t>
      </w:r>
      <w:r w:rsidR="00217F4D" w:rsidRPr="00217F4D">
        <w:rPr>
          <w:sz w:val="28"/>
          <w:szCs w:val="28"/>
        </w:rPr>
        <w:t>ом</w:t>
      </w:r>
      <w:r w:rsidR="0064050B" w:rsidRPr="00217F4D">
        <w:rPr>
          <w:sz w:val="28"/>
          <w:szCs w:val="28"/>
        </w:rPr>
        <w:t xml:space="preserve"> </w:t>
      </w:r>
      <w:r w:rsidR="00D616F3" w:rsidRPr="00217F4D">
        <w:rPr>
          <w:sz w:val="28"/>
          <w:szCs w:val="28"/>
        </w:rPr>
        <w:t>работ</w:t>
      </w:r>
      <w:r w:rsidR="0064050B" w:rsidRPr="00217F4D">
        <w:rPr>
          <w:sz w:val="28"/>
          <w:szCs w:val="28"/>
        </w:rPr>
        <w:t xml:space="preserve"> </w:t>
      </w:r>
      <w:r w:rsidRPr="00217F4D">
        <w:rPr>
          <w:sz w:val="28"/>
          <w:szCs w:val="28"/>
        </w:rPr>
        <w:t xml:space="preserve">производится </w:t>
      </w:r>
      <w:r w:rsidR="0064050B" w:rsidRPr="00217F4D">
        <w:rPr>
          <w:sz w:val="28"/>
          <w:szCs w:val="28"/>
        </w:rPr>
        <w:t>на основании выставл</w:t>
      </w:r>
      <w:r w:rsidR="00217F4D" w:rsidRPr="00217F4D">
        <w:rPr>
          <w:sz w:val="28"/>
          <w:szCs w:val="28"/>
        </w:rPr>
        <w:t>енного</w:t>
      </w:r>
      <w:r w:rsidR="0064050B" w:rsidRPr="00217F4D">
        <w:rPr>
          <w:sz w:val="28"/>
          <w:szCs w:val="28"/>
        </w:rPr>
        <w:t xml:space="preserve"> </w:t>
      </w:r>
      <w:r w:rsidR="00D616F3" w:rsidRPr="00217F4D">
        <w:rPr>
          <w:sz w:val="28"/>
          <w:szCs w:val="28"/>
        </w:rPr>
        <w:t>Подрядчик</w:t>
      </w:r>
      <w:r w:rsidR="00217F4D" w:rsidRPr="00217F4D">
        <w:rPr>
          <w:sz w:val="28"/>
          <w:szCs w:val="28"/>
        </w:rPr>
        <w:t>ом</w:t>
      </w:r>
      <w:r w:rsidR="0064050B" w:rsidRPr="00217F4D">
        <w:rPr>
          <w:sz w:val="28"/>
          <w:szCs w:val="28"/>
        </w:rPr>
        <w:t xml:space="preserve"> счет</w:t>
      </w:r>
      <w:r w:rsidR="00217F4D" w:rsidRPr="00217F4D">
        <w:rPr>
          <w:sz w:val="28"/>
          <w:szCs w:val="28"/>
        </w:rPr>
        <w:t>а</w:t>
      </w:r>
      <w:r w:rsidR="0064050B" w:rsidRPr="00217F4D">
        <w:rPr>
          <w:sz w:val="28"/>
          <w:szCs w:val="28"/>
        </w:rPr>
        <w:t xml:space="preserve"> и подписанн</w:t>
      </w:r>
      <w:r w:rsidR="00217F4D" w:rsidRPr="00217F4D">
        <w:rPr>
          <w:sz w:val="28"/>
          <w:szCs w:val="28"/>
        </w:rPr>
        <w:t>ого</w:t>
      </w:r>
      <w:r w:rsidR="0064050B" w:rsidRPr="00217F4D">
        <w:rPr>
          <w:sz w:val="28"/>
          <w:szCs w:val="28"/>
        </w:rPr>
        <w:t xml:space="preserve"> сторонами </w:t>
      </w:r>
      <w:r w:rsidR="0064050B" w:rsidRPr="00061E44">
        <w:rPr>
          <w:sz w:val="28"/>
          <w:szCs w:val="28"/>
        </w:rPr>
        <w:t>Акт</w:t>
      </w:r>
      <w:r w:rsidR="00217F4D" w:rsidRPr="00217F4D">
        <w:rPr>
          <w:sz w:val="28"/>
          <w:szCs w:val="28"/>
        </w:rPr>
        <w:t>а</w:t>
      </w:r>
      <w:r w:rsidR="0064050B" w:rsidRPr="00217F4D">
        <w:rPr>
          <w:sz w:val="28"/>
          <w:szCs w:val="28"/>
        </w:rPr>
        <w:t xml:space="preserve"> сдачи-приемки </w:t>
      </w:r>
      <w:r w:rsidR="00217F4D" w:rsidRPr="00217F4D">
        <w:rPr>
          <w:sz w:val="28"/>
          <w:szCs w:val="28"/>
        </w:rPr>
        <w:t xml:space="preserve">выполненных </w:t>
      </w:r>
      <w:r w:rsidR="00D616F3" w:rsidRPr="00217F4D">
        <w:rPr>
          <w:sz w:val="28"/>
          <w:szCs w:val="28"/>
        </w:rPr>
        <w:t>работ</w:t>
      </w:r>
      <w:r w:rsidR="008D7EF7">
        <w:rPr>
          <w:sz w:val="28"/>
          <w:szCs w:val="28"/>
        </w:rPr>
        <w:t xml:space="preserve"> из перечня, указанного в Приложении № 3 к настоящему Договору </w:t>
      </w:r>
      <w:r w:rsidR="00061E44">
        <w:rPr>
          <w:sz w:val="28"/>
          <w:szCs w:val="28"/>
        </w:rPr>
        <w:t>по созданию Программного обеспечения (</w:t>
      </w:r>
      <w:r w:rsidR="007D4535">
        <w:rPr>
          <w:sz w:val="28"/>
          <w:szCs w:val="28"/>
        </w:rPr>
        <w:t xml:space="preserve">далее по тексту – Акт </w:t>
      </w:r>
      <w:r w:rsidR="00937B7C">
        <w:rPr>
          <w:sz w:val="28"/>
          <w:szCs w:val="28"/>
        </w:rPr>
        <w:t>на</w:t>
      </w:r>
      <w:r w:rsidR="007D4535">
        <w:rPr>
          <w:sz w:val="28"/>
          <w:szCs w:val="28"/>
        </w:rPr>
        <w:t xml:space="preserve"> создани</w:t>
      </w:r>
      <w:r w:rsidR="00937B7C">
        <w:rPr>
          <w:sz w:val="28"/>
          <w:szCs w:val="28"/>
        </w:rPr>
        <w:t>е</w:t>
      </w:r>
      <w:r w:rsidR="007D4535">
        <w:rPr>
          <w:sz w:val="28"/>
          <w:szCs w:val="28"/>
        </w:rPr>
        <w:t xml:space="preserve"> ПО</w:t>
      </w:r>
      <w:r w:rsidR="00061E44">
        <w:rPr>
          <w:sz w:val="28"/>
          <w:szCs w:val="28"/>
        </w:rPr>
        <w:t>)</w:t>
      </w:r>
      <w:r w:rsidR="008D7EF7">
        <w:rPr>
          <w:sz w:val="28"/>
          <w:szCs w:val="28"/>
        </w:rPr>
        <w:t>. О</w:t>
      </w:r>
      <w:r w:rsidR="003A099B" w:rsidRPr="00217F4D">
        <w:rPr>
          <w:sz w:val="28"/>
          <w:szCs w:val="28"/>
        </w:rPr>
        <w:t xml:space="preserve">плата Заказчиком </w:t>
      </w:r>
      <w:r w:rsidR="00217F4D" w:rsidRPr="00217F4D">
        <w:rPr>
          <w:sz w:val="28"/>
          <w:szCs w:val="28"/>
        </w:rPr>
        <w:t xml:space="preserve">выполненных </w:t>
      </w:r>
      <w:r w:rsidR="00D616F3" w:rsidRPr="00217F4D">
        <w:rPr>
          <w:sz w:val="28"/>
          <w:szCs w:val="28"/>
        </w:rPr>
        <w:t>работ</w:t>
      </w:r>
      <w:r w:rsidR="003A099B" w:rsidRPr="00217F4D">
        <w:rPr>
          <w:sz w:val="28"/>
          <w:szCs w:val="28"/>
        </w:rPr>
        <w:t xml:space="preserve"> осуществляется в срок, не превышающий 20 (двадцати) </w:t>
      </w:r>
      <w:r w:rsidR="00217F4D" w:rsidRPr="00217F4D">
        <w:rPr>
          <w:sz w:val="28"/>
          <w:szCs w:val="28"/>
        </w:rPr>
        <w:t xml:space="preserve">рабочих </w:t>
      </w:r>
      <w:r w:rsidR="003A099B" w:rsidRPr="00217F4D">
        <w:rPr>
          <w:sz w:val="28"/>
          <w:szCs w:val="28"/>
        </w:rPr>
        <w:t xml:space="preserve">дней с даты подписания Заказчиком </w:t>
      </w:r>
      <w:r w:rsidR="007D4535">
        <w:rPr>
          <w:sz w:val="28"/>
          <w:szCs w:val="28"/>
        </w:rPr>
        <w:t xml:space="preserve">Акта </w:t>
      </w:r>
      <w:r w:rsidR="00937B7C">
        <w:rPr>
          <w:sz w:val="28"/>
          <w:szCs w:val="28"/>
        </w:rPr>
        <w:t>на</w:t>
      </w:r>
      <w:r w:rsidR="007D4535">
        <w:rPr>
          <w:sz w:val="28"/>
          <w:szCs w:val="28"/>
        </w:rPr>
        <w:t xml:space="preserve"> создани</w:t>
      </w:r>
      <w:r w:rsidR="00937B7C">
        <w:rPr>
          <w:sz w:val="28"/>
          <w:szCs w:val="28"/>
        </w:rPr>
        <w:t>е</w:t>
      </w:r>
      <w:r w:rsidR="007D4535">
        <w:rPr>
          <w:sz w:val="28"/>
          <w:szCs w:val="28"/>
        </w:rPr>
        <w:t xml:space="preserve"> ПО</w:t>
      </w:r>
      <w:r w:rsidR="00A02DDE">
        <w:rPr>
          <w:sz w:val="28"/>
          <w:szCs w:val="28"/>
        </w:rPr>
        <w:t>.</w:t>
      </w:r>
    </w:p>
    <w:bookmarkEnd w:id="4"/>
    <w:p w14:paraId="15D3F839" w14:textId="77777777" w:rsidR="0089523B" w:rsidRPr="000C3BD5" w:rsidRDefault="0089523B" w:rsidP="000C3BD5">
      <w:pPr>
        <w:pStyle w:val="ae"/>
        <w:widowControl w:val="0"/>
        <w:numPr>
          <w:ilvl w:val="1"/>
          <w:numId w:val="1"/>
        </w:numPr>
        <w:suppressAutoHyphens/>
        <w:autoSpaceDN w:val="0"/>
        <w:spacing w:after="0"/>
        <w:ind w:left="0" w:firstLine="709"/>
        <w:textAlignment w:val="baseline"/>
        <w:rPr>
          <w:color w:val="00000A"/>
          <w:kern w:val="3"/>
          <w:sz w:val="28"/>
          <w:szCs w:val="28"/>
          <w:lang w:eastAsia="ar-SA"/>
        </w:rPr>
      </w:pPr>
      <w:r w:rsidRPr="000C3BD5">
        <w:rPr>
          <w:color w:val="00000A"/>
          <w:kern w:val="3"/>
          <w:sz w:val="28"/>
          <w:szCs w:val="28"/>
          <w:lang w:eastAsia="ar-SA"/>
        </w:rPr>
        <w:t xml:space="preserve">Обязательства Заказчика по оплате </w:t>
      </w:r>
      <w:r w:rsidR="00217F4D">
        <w:rPr>
          <w:color w:val="00000A"/>
          <w:kern w:val="3"/>
          <w:sz w:val="28"/>
          <w:szCs w:val="28"/>
          <w:lang w:eastAsia="ar-SA"/>
        </w:rPr>
        <w:t>выполненных</w:t>
      </w:r>
      <w:r w:rsidR="00217F4D" w:rsidRPr="000C3BD5">
        <w:rPr>
          <w:color w:val="00000A"/>
          <w:kern w:val="3"/>
          <w:sz w:val="28"/>
          <w:szCs w:val="28"/>
          <w:lang w:eastAsia="ar-SA"/>
        </w:rPr>
        <w:t xml:space="preserve"> </w:t>
      </w:r>
      <w:r w:rsidR="00D616F3">
        <w:rPr>
          <w:color w:val="00000A"/>
          <w:kern w:val="3"/>
          <w:sz w:val="28"/>
          <w:szCs w:val="28"/>
          <w:lang w:eastAsia="ar-SA"/>
        </w:rPr>
        <w:t>работ</w:t>
      </w:r>
      <w:r w:rsidRPr="000C3BD5">
        <w:rPr>
          <w:color w:val="00000A"/>
          <w:kern w:val="3"/>
          <w:sz w:val="28"/>
          <w:szCs w:val="28"/>
          <w:lang w:eastAsia="ar-SA"/>
        </w:rPr>
        <w:t xml:space="preserve"> считаются исполненными </w:t>
      </w:r>
      <w:r w:rsidRPr="000C3BD5">
        <w:rPr>
          <w:color w:val="00000A"/>
          <w:sz w:val="28"/>
          <w:szCs w:val="28"/>
          <w:lang w:eastAsia="ar-SA"/>
        </w:rPr>
        <w:t>с момента списания денежных средств со счета Заказчика.</w:t>
      </w:r>
    </w:p>
    <w:p w14:paraId="7FE670C7" w14:textId="77777777" w:rsidR="0089523B" w:rsidRPr="000C3BD5" w:rsidRDefault="0089523B" w:rsidP="000C3BD5">
      <w:pPr>
        <w:pStyle w:val="ae"/>
        <w:widowControl w:val="0"/>
        <w:numPr>
          <w:ilvl w:val="1"/>
          <w:numId w:val="1"/>
        </w:numPr>
        <w:suppressAutoHyphens/>
        <w:autoSpaceDE w:val="0"/>
        <w:spacing w:after="0"/>
        <w:ind w:left="0" w:firstLine="709"/>
        <w:rPr>
          <w:sz w:val="28"/>
          <w:szCs w:val="28"/>
          <w:lang w:eastAsia="ar-SA"/>
        </w:rPr>
      </w:pPr>
      <w:r w:rsidRPr="000C3BD5">
        <w:rPr>
          <w:sz w:val="28"/>
          <w:szCs w:val="28"/>
          <w:lang w:eastAsia="ar-SA"/>
        </w:rPr>
        <w:t xml:space="preserve">Если в соответствии с законодательством Российской Федерации о налогах и сборах налоги, сборы и иные обязательные платежи подлежат уплате в </w:t>
      </w:r>
      <w:r w:rsidRPr="000C3BD5">
        <w:rPr>
          <w:sz w:val="28"/>
          <w:szCs w:val="28"/>
          <w:lang w:eastAsia="ar-SA"/>
        </w:rPr>
        <w:lastRenderedPageBreak/>
        <w:t>бюджет</w:t>
      </w:r>
      <w:r w:rsidR="00813E73" w:rsidRPr="000C3BD5">
        <w:rPr>
          <w:sz w:val="28"/>
          <w:szCs w:val="28"/>
          <w:lang w:eastAsia="ar-SA"/>
        </w:rPr>
        <w:t>ы бюджетной системы Российской Ф</w:t>
      </w:r>
      <w:r w:rsidRPr="000C3BD5">
        <w:rPr>
          <w:sz w:val="28"/>
          <w:szCs w:val="28"/>
          <w:lang w:eastAsia="ar-SA"/>
        </w:rPr>
        <w:t xml:space="preserve">едерации Заказчиком, сумма, подлежащая уплате </w:t>
      </w:r>
      <w:r w:rsidR="00D616F3">
        <w:rPr>
          <w:sz w:val="28"/>
          <w:szCs w:val="28"/>
          <w:lang w:eastAsia="ar-SA"/>
        </w:rPr>
        <w:t>Подрядчик</w:t>
      </w:r>
      <w:r w:rsidR="00217F4D">
        <w:rPr>
          <w:sz w:val="28"/>
          <w:szCs w:val="28"/>
          <w:lang w:eastAsia="ar-SA"/>
        </w:rPr>
        <w:t>у</w:t>
      </w:r>
      <w:r w:rsidRPr="000C3BD5">
        <w:rPr>
          <w:sz w:val="28"/>
          <w:szCs w:val="28"/>
          <w:lang w:eastAsia="ar-SA"/>
        </w:rPr>
        <w:t xml:space="preserve"> по </w:t>
      </w:r>
      <w:r w:rsidR="00FE70DB" w:rsidRPr="000C3BD5">
        <w:rPr>
          <w:sz w:val="28"/>
          <w:szCs w:val="28"/>
          <w:lang w:eastAsia="ar-SA"/>
        </w:rPr>
        <w:t>Договор</w:t>
      </w:r>
      <w:r w:rsidRPr="000C3BD5">
        <w:rPr>
          <w:sz w:val="28"/>
          <w:szCs w:val="28"/>
          <w:lang w:eastAsia="ar-SA"/>
        </w:rPr>
        <w:t>у, уменьшается на размер таких налогов, сборов и иных обязательных платежей.</w:t>
      </w:r>
    </w:p>
    <w:p w14:paraId="46818CD6" w14:textId="77777777" w:rsidR="001211BE" w:rsidRPr="000C3BD5" w:rsidRDefault="001211BE" w:rsidP="000C3BD5">
      <w:pPr>
        <w:pStyle w:val="ae"/>
        <w:widowControl w:val="0"/>
        <w:numPr>
          <w:ilvl w:val="1"/>
          <w:numId w:val="1"/>
        </w:numPr>
        <w:spacing w:after="0"/>
        <w:ind w:left="0" w:firstLine="709"/>
        <w:rPr>
          <w:sz w:val="28"/>
          <w:szCs w:val="28"/>
        </w:rPr>
      </w:pPr>
      <w:r w:rsidRPr="000C3BD5">
        <w:rPr>
          <w:sz w:val="28"/>
          <w:szCs w:val="28"/>
        </w:rPr>
        <w:t>Источником финансирования настоящего договора являются поступление денежных средств от учредителей на обеспечение деятельности АНО, в том числе в форме субсидии, из бюджета Московской области, бюджета города Москвы в сроки и в размере, установленные законом Московской области о бюджете Московской области на очередной финансовый год и плановый период и государственной программой Московской области «Образование Подмосковья», законом города Москвы о бюджете города Москвы на очередной финансовый год и плановый период, государственной программой города Москвы «Развитие образования города Москвы («Столичное образование»)».</w:t>
      </w:r>
    </w:p>
    <w:p w14:paraId="7304C209" w14:textId="77777777" w:rsidR="002273AE" w:rsidRDefault="002273AE" w:rsidP="000C3BD5">
      <w:pPr>
        <w:pStyle w:val="Standard"/>
        <w:numPr>
          <w:ilvl w:val="1"/>
          <w:numId w:val="1"/>
        </w:numPr>
        <w:tabs>
          <w:tab w:val="left" w:pos="1418"/>
        </w:tabs>
        <w:ind w:left="0" w:firstLine="709"/>
        <w:jc w:val="both"/>
        <w:rPr>
          <w:rFonts w:ascii="Times New Roman" w:eastAsia="Times New Roman" w:hAnsi="Times New Roman" w:cs="Times New Roman"/>
          <w:color w:val="00000A"/>
          <w:sz w:val="28"/>
          <w:szCs w:val="28"/>
        </w:rPr>
      </w:pPr>
      <w:r w:rsidRPr="000C3BD5">
        <w:rPr>
          <w:rFonts w:ascii="Times New Roman" w:eastAsia="Times New Roman" w:hAnsi="Times New Roman" w:cs="Times New Roman"/>
          <w:color w:val="00000A"/>
          <w:sz w:val="28"/>
          <w:szCs w:val="28"/>
        </w:rPr>
        <w:t>В случае уменьшения в соответствии с Бюджетным кодексом РФ Министерству образования Московской области и Департаменту образования и науки г. Москвы ранее доведенных в установленном порядке лимитов бюджетных обязательств на предоставление субсидии на финансовое обеспечение выполнения государственного (муниципального) задания Заказчика, Стороны вправе изменить размер и (или) сроки оплаты и (или) количество поставляемого товара (объем выполняемых работ, оказываемых услуг).</w:t>
      </w:r>
    </w:p>
    <w:p w14:paraId="1894BA60" w14:textId="77777777" w:rsidR="00A5336C" w:rsidRPr="000C3BD5" w:rsidRDefault="00A5336C" w:rsidP="000C3BD5">
      <w:pPr>
        <w:pStyle w:val="Standard"/>
        <w:numPr>
          <w:ilvl w:val="1"/>
          <w:numId w:val="1"/>
        </w:numPr>
        <w:tabs>
          <w:tab w:val="left" w:pos="1418"/>
        </w:tabs>
        <w:ind w:left="0" w:firstLine="709"/>
        <w:jc w:val="both"/>
        <w:rPr>
          <w:rFonts w:ascii="Times New Roman" w:eastAsia="Times New Roman" w:hAnsi="Times New Roman" w:cs="Times New Roman"/>
          <w:color w:val="00000A"/>
          <w:sz w:val="28"/>
          <w:szCs w:val="28"/>
        </w:rPr>
      </w:pPr>
      <w:r w:rsidRPr="00A5336C">
        <w:rPr>
          <w:rFonts w:ascii="Times New Roman" w:eastAsia="Times New Roman" w:hAnsi="Times New Roman" w:cs="Times New Roman"/>
          <w:color w:val="00000A"/>
          <w:sz w:val="28"/>
          <w:szCs w:val="28"/>
        </w:rPr>
        <w:t>После выполнения сторонами взаимосогласованных условий и обязательств, Стороны подписывают заключительный акт сверки взаиморасчетов по настоящему Договору.</w:t>
      </w:r>
    </w:p>
    <w:p w14:paraId="1CBEA5F5" w14:textId="77777777" w:rsidR="0089523B" w:rsidRDefault="0089523B" w:rsidP="000C3BD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 w:name="Par697"/>
      <w:bookmarkEnd w:id="5"/>
    </w:p>
    <w:p w14:paraId="58F15A81" w14:textId="77777777" w:rsidR="0048472E" w:rsidRPr="000C3BD5" w:rsidRDefault="0048472E" w:rsidP="000C3BD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E29F109" w14:textId="77777777" w:rsidR="0089523B" w:rsidRDefault="00EE2E4E" w:rsidP="000C3BD5">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Требования к программному обеспечению</w:t>
      </w:r>
    </w:p>
    <w:p w14:paraId="6A10CEDE" w14:textId="77777777" w:rsidR="008A1D47" w:rsidRDefault="008A1D47" w:rsidP="008A1D47">
      <w:pPr>
        <w:pStyle w:val="ae"/>
        <w:widowControl w:val="0"/>
        <w:autoSpaceDE w:val="0"/>
        <w:autoSpaceDN w:val="0"/>
        <w:adjustRightInd w:val="0"/>
        <w:spacing w:after="0"/>
        <w:ind w:left="0"/>
        <w:outlineLvl w:val="1"/>
        <w:rPr>
          <w:b/>
          <w:sz w:val="28"/>
          <w:szCs w:val="28"/>
        </w:rPr>
      </w:pPr>
    </w:p>
    <w:p w14:paraId="21DD0A5E" w14:textId="77777777" w:rsidR="009C3555" w:rsidRDefault="00363218" w:rsidP="00D616F3">
      <w:pPr>
        <w:pStyle w:val="ae"/>
        <w:widowControl w:val="0"/>
        <w:numPr>
          <w:ilvl w:val="1"/>
          <w:numId w:val="1"/>
        </w:numPr>
        <w:autoSpaceDE w:val="0"/>
        <w:autoSpaceDN w:val="0"/>
        <w:adjustRightInd w:val="0"/>
        <w:spacing w:after="0"/>
        <w:ind w:left="0" w:firstLine="709"/>
        <w:rPr>
          <w:sz w:val="28"/>
          <w:szCs w:val="28"/>
        </w:rPr>
      </w:pPr>
      <w:r w:rsidRPr="009C3555">
        <w:rPr>
          <w:sz w:val="28"/>
          <w:szCs w:val="28"/>
        </w:rPr>
        <w:t xml:space="preserve">Программное обеспечение должно отвечать требованиям согласованного Сторонами Приложения №1 к настоящему Договору. Стороны могут согласовывать дополнительные требования к Программному обеспечению по электронной почте при условии, что данные дополнительные требования не изменяют характера указанных в Приложении №1 к Договору обязательств </w:t>
      </w:r>
      <w:r w:rsidR="00D616F3">
        <w:rPr>
          <w:sz w:val="28"/>
          <w:szCs w:val="28"/>
        </w:rPr>
        <w:t>Подрядчик</w:t>
      </w:r>
      <w:r w:rsidR="00061E44">
        <w:rPr>
          <w:sz w:val="28"/>
          <w:szCs w:val="28"/>
        </w:rPr>
        <w:t>а</w:t>
      </w:r>
      <w:r w:rsidRPr="009C3555">
        <w:rPr>
          <w:sz w:val="28"/>
          <w:szCs w:val="28"/>
        </w:rPr>
        <w:t xml:space="preserve"> и не требуют изменения размера вознаграждения </w:t>
      </w:r>
      <w:r w:rsidR="00D616F3">
        <w:rPr>
          <w:sz w:val="28"/>
          <w:szCs w:val="28"/>
        </w:rPr>
        <w:t>Подрядчик</w:t>
      </w:r>
      <w:r w:rsidR="00061E44">
        <w:rPr>
          <w:sz w:val="28"/>
          <w:szCs w:val="28"/>
        </w:rPr>
        <w:t>а</w:t>
      </w:r>
      <w:r w:rsidRPr="009C3555">
        <w:rPr>
          <w:sz w:val="28"/>
          <w:szCs w:val="28"/>
        </w:rPr>
        <w:t xml:space="preserve">. В целях согласования дополнительных требований, юридическую силу имеют условия сообщений электронной почты Сторон, </w:t>
      </w:r>
      <w:r w:rsidR="009C3555">
        <w:rPr>
          <w:sz w:val="28"/>
          <w:szCs w:val="28"/>
        </w:rPr>
        <w:t xml:space="preserve">в порядке </w:t>
      </w:r>
      <w:r w:rsidR="009C3555" w:rsidRPr="000C3BD5">
        <w:rPr>
          <w:sz w:val="28"/>
          <w:szCs w:val="28"/>
        </w:rPr>
        <w:t xml:space="preserve">установленном разделом </w:t>
      </w:r>
      <w:r w:rsidR="003E45FE">
        <w:rPr>
          <w:sz w:val="28"/>
          <w:szCs w:val="28"/>
        </w:rPr>
        <w:t>13</w:t>
      </w:r>
      <w:r w:rsidR="009C3555" w:rsidRPr="000C3BD5">
        <w:rPr>
          <w:sz w:val="28"/>
          <w:szCs w:val="28"/>
        </w:rPr>
        <w:t xml:space="preserve"> настоящего Договора.</w:t>
      </w:r>
      <w:r w:rsidR="009C3555">
        <w:rPr>
          <w:sz w:val="28"/>
          <w:szCs w:val="28"/>
        </w:rPr>
        <w:t xml:space="preserve"> </w:t>
      </w:r>
    </w:p>
    <w:p w14:paraId="37E38B52" w14:textId="77777777" w:rsidR="00363218" w:rsidRPr="009C3555" w:rsidRDefault="00D616F3" w:rsidP="00D616F3">
      <w:pPr>
        <w:pStyle w:val="ae"/>
        <w:widowControl w:val="0"/>
        <w:numPr>
          <w:ilvl w:val="1"/>
          <w:numId w:val="1"/>
        </w:numPr>
        <w:autoSpaceDE w:val="0"/>
        <w:autoSpaceDN w:val="0"/>
        <w:adjustRightInd w:val="0"/>
        <w:spacing w:after="0"/>
        <w:ind w:left="0" w:firstLine="709"/>
        <w:rPr>
          <w:sz w:val="28"/>
          <w:szCs w:val="28"/>
        </w:rPr>
      </w:pPr>
      <w:r>
        <w:rPr>
          <w:sz w:val="28"/>
          <w:szCs w:val="28"/>
        </w:rPr>
        <w:t>Подрядчик</w:t>
      </w:r>
      <w:r w:rsidR="00363218" w:rsidRPr="009C3555">
        <w:rPr>
          <w:sz w:val="28"/>
          <w:szCs w:val="28"/>
        </w:rPr>
        <w:t xml:space="preserve"> вправе не выполнять дополнительные требования, не соответствующие условиям настоящего пункта, а Заказчик вправе не принимать и не оплачивать Программное обеспечение, которое создано согласно дополнительным требованиям, не соответствующим условиям настоящего пункта.</w:t>
      </w:r>
    </w:p>
    <w:p w14:paraId="2F649418" w14:textId="77777777" w:rsidR="0089523B" w:rsidRPr="000C3BD5" w:rsidRDefault="00D616F3" w:rsidP="000C3BD5">
      <w:pPr>
        <w:pStyle w:val="ae"/>
        <w:widowControl w:val="0"/>
        <w:numPr>
          <w:ilvl w:val="1"/>
          <w:numId w:val="1"/>
        </w:numPr>
        <w:autoSpaceDE w:val="0"/>
        <w:autoSpaceDN w:val="0"/>
        <w:adjustRightInd w:val="0"/>
        <w:spacing w:after="0"/>
        <w:ind w:left="0" w:firstLine="709"/>
        <w:rPr>
          <w:sz w:val="28"/>
          <w:szCs w:val="28"/>
        </w:rPr>
      </w:pPr>
      <w:r>
        <w:rPr>
          <w:sz w:val="28"/>
          <w:szCs w:val="28"/>
        </w:rPr>
        <w:t>Подрядчик</w:t>
      </w:r>
      <w:r w:rsidR="00363218" w:rsidRPr="000C3BD5">
        <w:rPr>
          <w:sz w:val="28"/>
          <w:szCs w:val="28"/>
        </w:rPr>
        <w:t xml:space="preserve"> отвечает за соответствие ПО требованиям, установленным нормативными правовыми актами Российской Федерации. Ответственность </w:t>
      </w:r>
      <w:r>
        <w:rPr>
          <w:sz w:val="28"/>
          <w:szCs w:val="28"/>
        </w:rPr>
        <w:t>Подрядчик</w:t>
      </w:r>
      <w:r w:rsidR="00061E44">
        <w:rPr>
          <w:sz w:val="28"/>
          <w:szCs w:val="28"/>
        </w:rPr>
        <w:t>а</w:t>
      </w:r>
      <w:r w:rsidR="00363218" w:rsidRPr="000C3BD5">
        <w:rPr>
          <w:sz w:val="28"/>
          <w:szCs w:val="28"/>
        </w:rPr>
        <w:t xml:space="preserve"> за соответствие ПО положениям нормативных правовых актов </w:t>
      </w:r>
      <w:r w:rsidR="00363218" w:rsidRPr="000C3BD5">
        <w:rPr>
          <w:sz w:val="28"/>
          <w:szCs w:val="28"/>
        </w:rPr>
        <w:lastRenderedPageBreak/>
        <w:t xml:space="preserve">Российской Федерации не может быть исключена, ограничена или возложена на Заказчика на том основании, что Заказчик согласился с какими бы то ни было предложениями (рекомендациями) </w:t>
      </w:r>
      <w:r>
        <w:rPr>
          <w:sz w:val="28"/>
          <w:szCs w:val="28"/>
        </w:rPr>
        <w:t>Подрядчик</w:t>
      </w:r>
      <w:r w:rsidR="00061E44">
        <w:rPr>
          <w:sz w:val="28"/>
          <w:szCs w:val="28"/>
        </w:rPr>
        <w:t>а</w:t>
      </w:r>
      <w:r w:rsidR="00363218" w:rsidRPr="000C3BD5">
        <w:rPr>
          <w:sz w:val="28"/>
          <w:szCs w:val="28"/>
        </w:rPr>
        <w:t>, связанными с созданием Программного обеспечения.</w:t>
      </w:r>
    </w:p>
    <w:p w14:paraId="40922540" w14:textId="77777777" w:rsidR="00363218" w:rsidRPr="000C3BD5" w:rsidRDefault="00363218" w:rsidP="000C3BD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1ABDB7F" w14:textId="77777777" w:rsidR="00363218" w:rsidRDefault="00EE2E4E" w:rsidP="000C3BD5">
      <w:pPr>
        <w:pStyle w:val="ae"/>
        <w:widowControl w:val="0"/>
        <w:numPr>
          <w:ilvl w:val="0"/>
          <w:numId w:val="1"/>
        </w:numPr>
        <w:autoSpaceDE w:val="0"/>
        <w:autoSpaceDN w:val="0"/>
        <w:adjustRightInd w:val="0"/>
        <w:spacing w:after="0"/>
        <w:ind w:left="0" w:firstLine="0"/>
        <w:jc w:val="center"/>
        <w:rPr>
          <w:b/>
          <w:sz w:val="28"/>
          <w:szCs w:val="28"/>
        </w:rPr>
      </w:pPr>
      <w:r>
        <w:rPr>
          <w:b/>
          <w:sz w:val="28"/>
          <w:szCs w:val="28"/>
        </w:rPr>
        <w:t xml:space="preserve">Гарантии качества программного обеспечения и условия технической поддержки </w:t>
      </w:r>
    </w:p>
    <w:p w14:paraId="79106968" w14:textId="77777777" w:rsidR="008A1D47" w:rsidRDefault="008A1D47" w:rsidP="008A1D47">
      <w:pPr>
        <w:pStyle w:val="ae"/>
        <w:widowControl w:val="0"/>
        <w:autoSpaceDE w:val="0"/>
        <w:autoSpaceDN w:val="0"/>
        <w:adjustRightInd w:val="0"/>
        <w:spacing w:after="0"/>
        <w:ind w:left="0"/>
        <w:rPr>
          <w:b/>
          <w:sz w:val="28"/>
          <w:szCs w:val="28"/>
        </w:rPr>
      </w:pPr>
    </w:p>
    <w:p w14:paraId="05A8A58F" w14:textId="77777777" w:rsidR="00363218" w:rsidRPr="000C3BD5" w:rsidRDefault="00D616F3" w:rsidP="000C3BD5">
      <w:pPr>
        <w:pStyle w:val="ae"/>
        <w:widowControl w:val="0"/>
        <w:numPr>
          <w:ilvl w:val="1"/>
          <w:numId w:val="1"/>
        </w:numPr>
        <w:autoSpaceDE w:val="0"/>
        <w:autoSpaceDN w:val="0"/>
        <w:adjustRightInd w:val="0"/>
        <w:spacing w:after="0"/>
        <w:ind w:left="0" w:firstLine="709"/>
        <w:rPr>
          <w:sz w:val="28"/>
          <w:szCs w:val="28"/>
        </w:rPr>
      </w:pPr>
      <w:r>
        <w:rPr>
          <w:sz w:val="28"/>
          <w:szCs w:val="28"/>
        </w:rPr>
        <w:t>Подрядчик</w:t>
      </w:r>
      <w:r w:rsidR="00363218" w:rsidRPr="000C3BD5">
        <w:rPr>
          <w:sz w:val="28"/>
          <w:szCs w:val="28"/>
        </w:rPr>
        <w:t xml:space="preserve"> гарантирует, что в момент передачи Заказчику экземпляра Программного обеспечения и в течение 1 (Одного) года с даты подписания Сторонами </w:t>
      </w:r>
      <w:r w:rsidR="00AD0B27" w:rsidRPr="000C3BD5">
        <w:rPr>
          <w:sz w:val="28"/>
          <w:szCs w:val="28"/>
        </w:rPr>
        <w:t xml:space="preserve">Акта </w:t>
      </w:r>
      <w:r w:rsidR="00AD0B27">
        <w:rPr>
          <w:sz w:val="28"/>
          <w:szCs w:val="28"/>
        </w:rPr>
        <w:t>на</w:t>
      </w:r>
      <w:r w:rsidR="00363218" w:rsidRPr="000C3BD5">
        <w:rPr>
          <w:sz w:val="28"/>
          <w:szCs w:val="28"/>
        </w:rPr>
        <w:t xml:space="preserve"> создани</w:t>
      </w:r>
      <w:r w:rsidR="00937B7C">
        <w:rPr>
          <w:sz w:val="28"/>
          <w:szCs w:val="28"/>
        </w:rPr>
        <w:t>е</w:t>
      </w:r>
      <w:r w:rsidR="00363218" w:rsidRPr="000C3BD5">
        <w:rPr>
          <w:sz w:val="28"/>
          <w:szCs w:val="28"/>
        </w:rPr>
        <w:t xml:space="preserve"> ПО, Программное обеспечение будет пригодным для использования по назначению в соответствии с условиями настоящего Договора и приложений к нему.</w:t>
      </w:r>
    </w:p>
    <w:p w14:paraId="31E40C48" w14:textId="77777777" w:rsidR="00363218" w:rsidRPr="000C3BD5" w:rsidRDefault="00363218" w:rsidP="000C3BD5">
      <w:pPr>
        <w:pStyle w:val="ae"/>
        <w:widowControl w:val="0"/>
        <w:numPr>
          <w:ilvl w:val="1"/>
          <w:numId w:val="1"/>
        </w:numPr>
        <w:autoSpaceDE w:val="0"/>
        <w:autoSpaceDN w:val="0"/>
        <w:adjustRightInd w:val="0"/>
        <w:spacing w:after="0"/>
        <w:ind w:left="0" w:firstLine="709"/>
        <w:rPr>
          <w:sz w:val="28"/>
          <w:szCs w:val="28"/>
        </w:rPr>
      </w:pPr>
      <w:r w:rsidRPr="000C3BD5">
        <w:rPr>
          <w:sz w:val="28"/>
          <w:szCs w:val="28"/>
        </w:rPr>
        <w:t xml:space="preserve">Если после передачи Заказчику соответствующих экземпляров Программного обеспечения Заказчик будет лишён возможности использовать данное Программное обеспечение по обстоятельствам, зависящим от </w:t>
      </w:r>
      <w:r w:rsidR="00D616F3">
        <w:rPr>
          <w:sz w:val="28"/>
          <w:szCs w:val="28"/>
        </w:rPr>
        <w:t>Подрядчик</w:t>
      </w:r>
      <w:r w:rsidR="00061E44">
        <w:rPr>
          <w:sz w:val="28"/>
          <w:szCs w:val="28"/>
        </w:rPr>
        <w:t>а</w:t>
      </w:r>
      <w:r w:rsidRPr="000C3BD5">
        <w:rPr>
          <w:sz w:val="28"/>
          <w:szCs w:val="28"/>
        </w:rPr>
        <w:t xml:space="preserve">, течение гарантийного срока, указанного в п. </w:t>
      </w:r>
      <w:r w:rsidR="003E45FE">
        <w:rPr>
          <w:sz w:val="28"/>
          <w:szCs w:val="28"/>
        </w:rPr>
        <w:t>4</w:t>
      </w:r>
      <w:r w:rsidRPr="000C3BD5">
        <w:rPr>
          <w:sz w:val="28"/>
          <w:szCs w:val="28"/>
        </w:rPr>
        <w:t xml:space="preserve">.1 настоящего Договора, приостанавливается до устранения соответствующих обстоятельств </w:t>
      </w:r>
      <w:r w:rsidR="00D616F3">
        <w:rPr>
          <w:sz w:val="28"/>
          <w:szCs w:val="28"/>
        </w:rPr>
        <w:t>Подрядчик</w:t>
      </w:r>
      <w:r w:rsidR="00061E44">
        <w:rPr>
          <w:sz w:val="28"/>
          <w:szCs w:val="28"/>
        </w:rPr>
        <w:t>ом</w:t>
      </w:r>
      <w:r w:rsidRPr="000C3BD5">
        <w:rPr>
          <w:sz w:val="28"/>
          <w:szCs w:val="28"/>
        </w:rPr>
        <w:t>.</w:t>
      </w:r>
    </w:p>
    <w:p w14:paraId="14B7FBE1" w14:textId="77777777" w:rsidR="00363218" w:rsidRPr="000C3BD5" w:rsidRDefault="00363218" w:rsidP="000C3BD5">
      <w:pPr>
        <w:pStyle w:val="ae"/>
        <w:widowControl w:val="0"/>
        <w:numPr>
          <w:ilvl w:val="1"/>
          <w:numId w:val="1"/>
        </w:numPr>
        <w:autoSpaceDE w:val="0"/>
        <w:autoSpaceDN w:val="0"/>
        <w:adjustRightInd w:val="0"/>
        <w:spacing w:after="0"/>
        <w:ind w:left="0" w:firstLine="709"/>
        <w:rPr>
          <w:sz w:val="28"/>
          <w:szCs w:val="28"/>
        </w:rPr>
      </w:pPr>
      <w:r w:rsidRPr="000C3BD5">
        <w:rPr>
          <w:sz w:val="28"/>
          <w:szCs w:val="28"/>
        </w:rPr>
        <w:t xml:space="preserve">Гарантийный срок продлевается на время, в течение которого Программное обеспечение не могло использоваться из-за обнаруженных в нем недостатков, при условии извещения Заказчика о недостатках Программного обеспечения в порядке, установленном разделом </w:t>
      </w:r>
      <w:r w:rsidR="003E45FE">
        <w:rPr>
          <w:sz w:val="28"/>
          <w:szCs w:val="28"/>
        </w:rPr>
        <w:t>13</w:t>
      </w:r>
      <w:r w:rsidRPr="000C3BD5">
        <w:rPr>
          <w:sz w:val="28"/>
          <w:szCs w:val="28"/>
        </w:rPr>
        <w:t xml:space="preserve"> настоящего Договора.</w:t>
      </w:r>
    </w:p>
    <w:p w14:paraId="7146926B" w14:textId="77777777" w:rsidR="00363218" w:rsidRPr="000C3BD5" w:rsidRDefault="00363218" w:rsidP="000C3BD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B6C0F1A" w14:textId="77777777" w:rsidR="00625284" w:rsidRPr="000C3BD5" w:rsidRDefault="00EE2E4E" w:rsidP="000C3BD5">
      <w:pPr>
        <w:pStyle w:val="18"/>
        <w:numPr>
          <w:ilvl w:val="0"/>
          <w:numId w:val="1"/>
        </w:numPr>
        <w:tabs>
          <w:tab w:val="left" w:pos="710"/>
        </w:tabs>
        <w:spacing w:after="280"/>
        <w:ind w:left="0" w:firstLine="0"/>
        <w:jc w:val="center"/>
        <w:rPr>
          <w:b/>
          <w:sz w:val="28"/>
          <w:szCs w:val="28"/>
        </w:rPr>
      </w:pPr>
      <w:r>
        <w:rPr>
          <w:b/>
          <w:sz w:val="28"/>
          <w:szCs w:val="28"/>
        </w:rPr>
        <w:t>Права и обязанности сторон</w:t>
      </w:r>
    </w:p>
    <w:p w14:paraId="3B8C3894" w14:textId="77777777" w:rsidR="00625284" w:rsidRPr="000C3BD5" w:rsidRDefault="00625284" w:rsidP="000C3BD5">
      <w:pPr>
        <w:pStyle w:val="18"/>
        <w:numPr>
          <w:ilvl w:val="1"/>
          <w:numId w:val="1"/>
        </w:numPr>
        <w:tabs>
          <w:tab w:val="left" w:pos="1427"/>
        </w:tabs>
        <w:ind w:left="0" w:firstLine="709"/>
        <w:jc w:val="both"/>
        <w:rPr>
          <w:sz w:val="28"/>
          <w:szCs w:val="28"/>
        </w:rPr>
      </w:pPr>
      <w:r w:rsidRPr="000C3BD5">
        <w:rPr>
          <w:sz w:val="28"/>
          <w:szCs w:val="28"/>
        </w:rPr>
        <w:t xml:space="preserve">Если иное не предусмотрено в Приложении №1 к настоящему Договору, </w:t>
      </w:r>
      <w:r w:rsidR="00D616F3">
        <w:rPr>
          <w:sz w:val="28"/>
          <w:szCs w:val="28"/>
        </w:rPr>
        <w:t>Подрядчик</w:t>
      </w:r>
      <w:r w:rsidRPr="000C3BD5">
        <w:rPr>
          <w:sz w:val="28"/>
          <w:szCs w:val="28"/>
        </w:rPr>
        <w:t xml:space="preserve"> создаёт ПО из своих материалов, своими силами и средствами, а также самостоятельно определяет способы выполнения своих обязательств по настоящему Договору.</w:t>
      </w:r>
    </w:p>
    <w:p w14:paraId="0D636155" w14:textId="77777777" w:rsidR="00625284" w:rsidRPr="000C3BD5" w:rsidRDefault="00D616F3" w:rsidP="000C3BD5">
      <w:pPr>
        <w:pStyle w:val="18"/>
        <w:numPr>
          <w:ilvl w:val="1"/>
          <w:numId w:val="1"/>
        </w:numPr>
        <w:tabs>
          <w:tab w:val="left" w:pos="1427"/>
        </w:tabs>
        <w:ind w:left="0" w:firstLine="709"/>
        <w:jc w:val="both"/>
        <w:rPr>
          <w:sz w:val="28"/>
          <w:szCs w:val="28"/>
        </w:rPr>
      </w:pPr>
      <w:r>
        <w:rPr>
          <w:sz w:val="28"/>
          <w:szCs w:val="28"/>
        </w:rPr>
        <w:t>Подрядчик</w:t>
      </w:r>
      <w:r w:rsidR="00625284" w:rsidRPr="000C3BD5">
        <w:rPr>
          <w:sz w:val="28"/>
          <w:szCs w:val="28"/>
        </w:rPr>
        <w:t xml:space="preserve"> обязуется оформить исходный код, подготовить техническую и пользовательскую документацию на ПО.</w:t>
      </w:r>
    </w:p>
    <w:p w14:paraId="3899AC02" w14:textId="77777777" w:rsidR="00625284" w:rsidRPr="000C3BD5" w:rsidRDefault="00D616F3" w:rsidP="00AD0B27">
      <w:pPr>
        <w:pStyle w:val="18"/>
        <w:numPr>
          <w:ilvl w:val="1"/>
          <w:numId w:val="1"/>
        </w:numPr>
        <w:tabs>
          <w:tab w:val="left" w:pos="1418"/>
        </w:tabs>
        <w:ind w:left="0" w:firstLine="709"/>
        <w:jc w:val="both"/>
        <w:rPr>
          <w:sz w:val="28"/>
          <w:szCs w:val="28"/>
        </w:rPr>
      </w:pPr>
      <w:r>
        <w:rPr>
          <w:sz w:val="28"/>
          <w:szCs w:val="28"/>
        </w:rPr>
        <w:t>Подрядчик</w:t>
      </w:r>
      <w:r w:rsidR="00625284" w:rsidRPr="000C3BD5">
        <w:rPr>
          <w:sz w:val="28"/>
          <w:szCs w:val="28"/>
        </w:rPr>
        <w:t xml:space="preserve"> обязуется разработать Программу и методику испытаний</w:t>
      </w:r>
      <w:r w:rsidR="002B2C28">
        <w:rPr>
          <w:sz w:val="28"/>
          <w:szCs w:val="28"/>
        </w:rPr>
        <w:t xml:space="preserve"> для демонстрации ПО</w:t>
      </w:r>
      <w:r w:rsidR="00625284" w:rsidRPr="000C3BD5">
        <w:rPr>
          <w:sz w:val="28"/>
          <w:szCs w:val="28"/>
        </w:rPr>
        <w:t>.</w:t>
      </w:r>
    </w:p>
    <w:p w14:paraId="7A68900E" w14:textId="77777777" w:rsidR="00625284" w:rsidRPr="000C3BD5" w:rsidRDefault="00D616F3" w:rsidP="000C3BD5">
      <w:pPr>
        <w:pStyle w:val="18"/>
        <w:numPr>
          <w:ilvl w:val="1"/>
          <w:numId w:val="1"/>
        </w:numPr>
        <w:tabs>
          <w:tab w:val="left" w:pos="1411"/>
        </w:tabs>
        <w:ind w:left="0" w:firstLine="709"/>
        <w:jc w:val="both"/>
        <w:rPr>
          <w:sz w:val="28"/>
          <w:szCs w:val="28"/>
        </w:rPr>
      </w:pPr>
      <w:r>
        <w:rPr>
          <w:sz w:val="28"/>
          <w:szCs w:val="28"/>
        </w:rPr>
        <w:t>Подрядчик</w:t>
      </w:r>
      <w:r w:rsidR="00625284" w:rsidRPr="000C3BD5">
        <w:rPr>
          <w:sz w:val="28"/>
          <w:szCs w:val="28"/>
        </w:rPr>
        <w:t xml:space="preserve"> обязуется передать Заказчику в собственность материальный носитель, на котором выражен экземпляр ПО, либо передать Заказчику экземпляр ПО в иной форме, если иная форма и соответствующий порядок передачи экземпляра ПО согласованы Сторонами в соответствующем приложении к настоящему Договору.</w:t>
      </w:r>
    </w:p>
    <w:p w14:paraId="186B664B" w14:textId="77777777" w:rsidR="00625284" w:rsidRPr="00061E44" w:rsidRDefault="00D616F3" w:rsidP="00A5336C">
      <w:pPr>
        <w:pStyle w:val="18"/>
        <w:numPr>
          <w:ilvl w:val="1"/>
          <w:numId w:val="1"/>
        </w:numPr>
        <w:tabs>
          <w:tab w:val="left" w:pos="1411"/>
        </w:tabs>
        <w:ind w:left="0" w:firstLine="709"/>
        <w:jc w:val="both"/>
        <w:rPr>
          <w:sz w:val="28"/>
          <w:szCs w:val="28"/>
        </w:rPr>
      </w:pPr>
      <w:r w:rsidRPr="00061E44">
        <w:rPr>
          <w:sz w:val="28"/>
          <w:szCs w:val="28"/>
        </w:rPr>
        <w:t>Подрядчик</w:t>
      </w:r>
      <w:r w:rsidR="00625284" w:rsidRPr="00061E44">
        <w:rPr>
          <w:sz w:val="28"/>
          <w:szCs w:val="28"/>
        </w:rPr>
        <w:t xml:space="preserve"> вправе с предварительного письменного согласия Заказчика</w:t>
      </w:r>
      <w:r w:rsidR="00061E44" w:rsidRPr="00061E44">
        <w:rPr>
          <w:sz w:val="28"/>
          <w:szCs w:val="28"/>
        </w:rPr>
        <w:t xml:space="preserve"> </w:t>
      </w:r>
      <w:r w:rsidR="00625284" w:rsidRPr="00061E44">
        <w:rPr>
          <w:sz w:val="28"/>
          <w:szCs w:val="28"/>
        </w:rPr>
        <w:t>привлечь к исполнению своих обязательств по настоящему Договору третьих лиц</w:t>
      </w:r>
      <w:r w:rsidR="00E52D0B">
        <w:rPr>
          <w:sz w:val="28"/>
          <w:szCs w:val="28"/>
        </w:rPr>
        <w:t>,</w:t>
      </w:r>
      <w:r w:rsidR="00E52D0B" w:rsidRPr="00E52D0B">
        <w:rPr>
          <w:sz w:val="28"/>
          <w:szCs w:val="28"/>
        </w:rPr>
        <w:t xml:space="preserve"> </w:t>
      </w:r>
      <w:r w:rsidR="00E52D0B">
        <w:rPr>
          <w:sz w:val="28"/>
          <w:szCs w:val="28"/>
        </w:rPr>
        <w:t xml:space="preserve">при этом Подрядчик </w:t>
      </w:r>
      <w:r w:rsidR="00E52D0B" w:rsidRPr="00837D15">
        <w:rPr>
          <w:sz w:val="28"/>
          <w:szCs w:val="28"/>
        </w:rPr>
        <w:t xml:space="preserve">несет перед </w:t>
      </w:r>
      <w:r w:rsidR="00E52D0B">
        <w:rPr>
          <w:sz w:val="28"/>
          <w:szCs w:val="28"/>
        </w:rPr>
        <w:t>Заказчиком</w:t>
      </w:r>
      <w:r w:rsidR="00E52D0B" w:rsidRPr="00837D15">
        <w:rPr>
          <w:sz w:val="28"/>
          <w:szCs w:val="28"/>
        </w:rPr>
        <w:t xml:space="preserve"> ответственность за последствия неисполнения или ненадлежащего исполнения обязательств субподрядчиком</w:t>
      </w:r>
      <w:r w:rsidR="00E52D0B">
        <w:rPr>
          <w:sz w:val="28"/>
          <w:szCs w:val="28"/>
        </w:rPr>
        <w:t>.</w:t>
      </w:r>
    </w:p>
    <w:p w14:paraId="6B4012CD" w14:textId="77777777" w:rsidR="00625284" w:rsidRPr="000C3BD5" w:rsidRDefault="00625284" w:rsidP="000C3BD5">
      <w:pPr>
        <w:pStyle w:val="18"/>
        <w:numPr>
          <w:ilvl w:val="1"/>
          <w:numId w:val="1"/>
        </w:numPr>
        <w:tabs>
          <w:tab w:val="left" w:pos="1411"/>
          <w:tab w:val="left" w:pos="2141"/>
        </w:tabs>
        <w:ind w:left="0" w:firstLine="709"/>
        <w:jc w:val="both"/>
        <w:rPr>
          <w:sz w:val="28"/>
          <w:szCs w:val="28"/>
        </w:rPr>
      </w:pPr>
      <w:r w:rsidRPr="000C3BD5">
        <w:rPr>
          <w:sz w:val="28"/>
          <w:szCs w:val="28"/>
        </w:rPr>
        <w:lastRenderedPageBreak/>
        <w:t xml:space="preserve">Заказчик обязуется </w:t>
      </w:r>
      <w:r w:rsidR="00663EBB">
        <w:rPr>
          <w:sz w:val="28"/>
          <w:szCs w:val="28"/>
        </w:rPr>
        <w:t xml:space="preserve">передать Подрядчику ранее созданное программное обеспечение, указанное в п.1.2 для дальнейшей доработки и усовершенствования, </w:t>
      </w:r>
      <w:r w:rsidRPr="000C3BD5">
        <w:rPr>
          <w:sz w:val="28"/>
          <w:szCs w:val="28"/>
        </w:rPr>
        <w:t>принять и оплатить созданное в соответствии с Договором ПО.</w:t>
      </w:r>
    </w:p>
    <w:p w14:paraId="141E2E39" w14:textId="77777777" w:rsidR="0089523B" w:rsidRPr="000C3BD5" w:rsidRDefault="0089523B" w:rsidP="000C3BD5">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4DFFBF9" w14:textId="77777777" w:rsidR="00625284" w:rsidRDefault="00EE2E4E" w:rsidP="000C3BD5">
      <w:pPr>
        <w:pStyle w:val="18"/>
        <w:numPr>
          <w:ilvl w:val="0"/>
          <w:numId w:val="1"/>
        </w:numPr>
        <w:ind w:left="0" w:firstLine="0"/>
        <w:jc w:val="center"/>
        <w:rPr>
          <w:b/>
          <w:sz w:val="28"/>
          <w:szCs w:val="28"/>
        </w:rPr>
      </w:pPr>
      <w:r>
        <w:rPr>
          <w:b/>
          <w:sz w:val="28"/>
          <w:szCs w:val="28"/>
        </w:rPr>
        <w:t xml:space="preserve">Использование объектов </w:t>
      </w:r>
      <w:r w:rsidR="008A619A">
        <w:rPr>
          <w:b/>
          <w:sz w:val="28"/>
          <w:szCs w:val="28"/>
        </w:rPr>
        <w:t xml:space="preserve">интеллектуальной собственности в составе программного продукта и интеллектуальные права на программный продукт </w:t>
      </w:r>
    </w:p>
    <w:p w14:paraId="7FD2734B" w14:textId="77777777" w:rsidR="00625284" w:rsidRPr="000C3BD5" w:rsidRDefault="00625284" w:rsidP="000C3BD5">
      <w:pPr>
        <w:pStyle w:val="18"/>
        <w:numPr>
          <w:ilvl w:val="1"/>
          <w:numId w:val="1"/>
        </w:numPr>
        <w:ind w:left="0" w:firstLine="709"/>
        <w:jc w:val="both"/>
        <w:rPr>
          <w:sz w:val="28"/>
          <w:szCs w:val="28"/>
        </w:rPr>
      </w:pPr>
      <w:r w:rsidRPr="000C3BD5">
        <w:rPr>
          <w:color w:val="000000"/>
          <w:sz w:val="28"/>
          <w:szCs w:val="28"/>
          <w:lang w:eastAsia="ru-RU" w:bidi="ru-RU"/>
        </w:rPr>
        <w:t xml:space="preserve">В случае предоставления объектов интеллектуальной собственности Заказчиком, </w:t>
      </w:r>
      <w:r w:rsidR="00D616F3">
        <w:rPr>
          <w:color w:val="000000"/>
          <w:sz w:val="28"/>
          <w:szCs w:val="28"/>
          <w:lang w:eastAsia="ru-RU" w:bidi="ru-RU"/>
        </w:rPr>
        <w:t>Подрядчик</w:t>
      </w:r>
      <w:r w:rsidRPr="000C3BD5">
        <w:rPr>
          <w:color w:val="000000"/>
          <w:sz w:val="28"/>
          <w:szCs w:val="28"/>
          <w:lang w:eastAsia="ru-RU" w:bidi="ru-RU"/>
        </w:rPr>
        <w:t xml:space="preserve"> осуществляет их переработку, после чего включает переработанные объекты интеллектуальной собственности в состав Программного продукта. Все Материалы, предоставляемые Заказчиком </w:t>
      </w:r>
      <w:r w:rsidR="00D616F3">
        <w:rPr>
          <w:color w:val="000000"/>
          <w:sz w:val="28"/>
          <w:szCs w:val="28"/>
          <w:lang w:eastAsia="ru-RU" w:bidi="ru-RU"/>
        </w:rPr>
        <w:t>Подрядчик</w:t>
      </w:r>
      <w:r w:rsidR="00061E44">
        <w:rPr>
          <w:color w:val="000000"/>
          <w:sz w:val="28"/>
          <w:szCs w:val="28"/>
          <w:lang w:eastAsia="ru-RU" w:bidi="ru-RU"/>
        </w:rPr>
        <w:t>у</w:t>
      </w:r>
      <w:r w:rsidRPr="000C3BD5">
        <w:rPr>
          <w:color w:val="000000"/>
          <w:sz w:val="28"/>
          <w:szCs w:val="28"/>
          <w:lang w:eastAsia="ru-RU" w:bidi="ru-RU"/>
        </w:rPr>
        <w:t xml:space="preserve">, а также все права, в том числе интеллектуальные права на них, сохраняются в полном объеме за Заказчиком. </w:t>
      </w:r>
      <w:r w:rsidR="00D616F3">
        <w:rPr>
          <w:color w:val="000000"/>
          <w:sz w:val="28"/>
          <w:szCs w:val="28"/>
          <w:lang w:eastAsia="ru-RU" w:bidi="ru-RU"/>
        </w:rPr>
        <w:t>Подрядчик</w:t>
      </w:r>
      <w:r w:rsidRPr="000C3BD5">
        <w:rPr>
          <w:color w:val="000000"/>
          <w:sz w:val="28"/>
          <w:szCs w:val="28"/>
          <w:lang w:eastAsia="ru-RU" w:bidi="ru-RU"/>
        </w:rPr>
        <w:t xml:space="preserve"> вправе использовать Материалы, предоставляемые Заказчиком, исключительно в целях исполнения настоящего Договора.</w:t>
      </w:r>
    </w:p>
    <w:p w14:paraId="479DFD68" w14:textId="77777777" w:rsidR="00625284" w:rsidRPr="000C3BD5" w:rsidRDefault="00625284" w:rsidP="000C3BD5">
      <w:pPr>
        <w:pStyle w:val="18"/>
        <w:numPr>
          <w:ilvl w:val="1"/>
          <w:numId w:val="1"/>
        </w:numPr>
        <w:ind w:left="0" w:firstLine="709"/>
        <w:jc w:val="both"/>
        <w:rPr>
          <w:sz w:val="28"/>
          <w:szCs w:val="28"/>
        </w:rPr>
      </w:pPr>
      <w:r w:rsidRPr="000C3BD5">
        <w:rPr>
          <w:color w:val="000000"/>
          <w:sz w:val="28"/>
          <w:szCs w:val="28"/>
          <w:lang w:eastAsia="ru-RU" w:bidi="ru-RU"/>
        </w:rPr>
        <w:t xml:space="preserve">Если в состав Программного продукта должны быть включены объекты интеллектуальной собственности, исключительное право на которые принадлежит </w:t>
      </w:r>
      <w:r w:rsidR="00D616F3">
        <w:rPr>
          <w:color w:val="000000"/>
          <w:sz w:val="28"/>
          <w:szCs w:val="28"/>
          <w:lang w:eastAsia="ru-RU" w:bidi="ru-RU"/>
        </w:rPr>
        <w:t>Подрядчик</w:t>
      </w:r>
      <w:r w:rsidR="008117C4">
        <w:rPr>
          <w:color w:val="000000"/>
          <w:sz w:val="28"/>
          <w:szCs w:val="28"/>
          <w:lang w:eastAsia="ru-RU" w:bidi="ru-RU"/>
        </w:rPr>
        <w:t>у</w:t>
      </w:r>
      <w:r w:rsidRPr="000C3BD5">
        <w:rPr>
          <w:color w:val="000000"/>
          <w:sz w:val="28"/>
          <w:szCs w:val="28"/>
          <w:lang w:eastAsia="ru-RU" w:bidi="ru-RU"/>
        </w:rPr>
        <w:t xml:space="preserve">, </w:t>
      </w:r>
      <w:r w:rsidR="00D616F3">
        <w:rPr>
          <w:color w:val="000000"/>
          <w:sz w:val="28"/>
          <w:szCs w:val="28"/>
          <w:lang w:eastAsia="ru-RU" w:bidi="ru-RU"/>
        </w:rPr>
        <w:t>Подрядчик</w:t>
      </w:r>
      <w:r w:rsidRPr="000C3BD5">
        <w:rPr>
          <w:color w:val="000000"/>
          <w:sz w:val="28"/>
          <w:szCs w:val="28"/>
          <w:lang w:eastAsia="ru-RU" w:bidi="ru-RU"/>
        </w:rPr>
        <w:t xml:space="preserve"> включает их в состав Программного продукта на условиях договора об отчуждении исключительного права в полном объёме/либо лицензионного договора, при этом вознаграждение за отчуждение исключительно права/лицензионное вознаграждение включено в сумму вознаграждения по настоящему Договору и отдельно не выплачивается. При этом в случае, если объекты будут включены в состав Программного продукта на условиях лицензионного договора, Заказчику предоставляется право использования указанных объектов в составе Программного продукта любым не противоречащим закону способом, в том числе способами, указанными в ст. 1280, ст. 1270 ГК РФ без ограничения территорией, в течение всего срока действия исключительного права на такие объекты.</w:t>
      </w:r>
    </w:p>
    <w:p w14:paraId="130F4DAF" w14:textId="77777777" w:rsidR="00625284" w:rsidRPr="000C3BD5" w:rsidRDefault="00625284" w:rsidP="000C3BD5">
      <w:pPr>
        <w:pStyle w:val="18"/>
        <w:numPr>
          <w:ilvl w:val="1"/>
          <w:numId w:val="1"/>
        </w:numPr>
        <w:ind w:left="0" w:firstLine="709"/>
        <w:jc w:val="both"/>
        <w:rPr>
          <w:sz w:val="28"/>
          <w:szCs w:val="28"/>
        </w:rPr>
      </w:pPr>
      <w:r w:rsidRPr="000C3BD5">
        <w:rPr>
          <w:sz w:val="28"/>
          <w:szCs w:val="28"/>
        </w:rPr>
        <w:t>Стороны настоящим соглашаются, что права передаются Заказчику как в отношении ОИС целиком, так и в отношении любых отдельных элементов, фрагментов и частей ОИС.</w:t>
      </w:r>
    </w:p>
    <w:p w14:paraId="4D23F051" w14:textId="77777777" w:rsidR="00625284" w:rsidRPr="000C3BD5" w:rsidRDefault="00625284" w:rsidP="000C3BD5">
      <w:pPr>
        <w:pStyle w:val="18"/>
        <w:numPr>
          <w:ilvl w:val="1"/>
          <w:numId w:val="1"/>
        </w:numPr>
        <w:ind w:left="0" w:firstLine="709"/>
        <w:jc w:val="both"/>
        <w:rPr>
          <w:sz w:val="28"/>
          <w:szCs w:val="28"/>
        </w:rPr>
      </w:pPr>
      <w:r w:rsidRPr="000C3BD5">
        <w:rPr>
          <w:sz w:val="28"/>
          <w:szCs w:val="28"/>
        </w:rPr>
        <w:t xml:space="preserve">В отношении использования ОИС </w:t>
      </w:r>
      <w:r w:rsidR="00D616F3">
        <w:rPr>
          <w:sz w:val="28"/>
          <w:szCs w:val="28"/>
        </w:rPr>
        <w:t>Подрядчик</w:t>
      </w:r>
      <w:r w:rsidRPr="000C3BD5">
        <w:rPr>
          <w:sz w:val="28"/>
          <w:szCs w:val="28"/>
        </w:rPr>
        <w:t xml:space="preserve"> настоящим гарантирует Заказчику, что Заказчик вправе по его собственному усмотрению определять, будет ли при таком использовании указываться имена авторов ОИС. </w:t>
      </w:r>
      <w:r w:rsidR="00D616F3">
        <w:rPr>
          <w:sz w:val="28"/>
          <w:szCs w:val="28"/>
        </w:rPr>
        <w:t>Подрядчик</w:t>
      </w:r>
      <w:r w:rsidRPr="000C3BD5">
        <w:rPr>
          <w:sz w:val="28"/>
          <w:szCs w:val="28"/>
        </w:rPr>
        <w:t xml:space="preserve"> настоящим подтверждает, что он не возражает против анонимного использования ОИС, равно как и против указания его наименования в этой связи, а также подтверждает, что им получено согласие авторов ОИС как на анонимное использование ОИС, так и на указание имен авторов при использовании ОИС.</w:t>
      </w:r>
    </w:p>
    <w:p w14:paraId="76C720AD" w14:textId="77777777" w:rsidR="00625284" w:rsidRPr="000C3BD5" w:rsidRDefault="00625284" w:rsidP="000C3BD5">
      <w:pPr>
        <w:pStyle w:val="18"/>
        <w:numPr>
          <w:ilvl w:val="1"/>
          <w:numId w:val="1"/>
        </w:numPr>
        <w:ind w:left="0" w:firstLine="709"/>
        <w:jc w:val="both"/>
        <w:rPr>
          <w:sz w:val="28"/>
          <w:szCs w:val="28"/>
        </w:rPr>
      </w:pPr>
      <w:r w:rsidRPr="000C3BD5">
        <w:rPr>
          <w:sz w:val="28"/>
          <w:szCs w:val="28"/>
        </w:rPr>
        <w:t xml:space="preserve">Все права, перечисленные в п. </w:t>
      </w:r>
      <w:r w:rsidR="003E45FE">
        <w:rPr>
          <w:sz w:val="28"/>
          <w:szCs w:val="28"/>
        </w:rPr>
        <w:t>6.2.-6.4.</w:t>
      </w:r>
      <w:r w:rsidRPr="000C3BD5">
        <w:rPr>
          <w:sz w:val="28"/>
          <w:szCs w:val="28"/>
        </w:rPr>
        <w:t xml:space="preserve"> настоящего Договора, Заказчик вправе использовать самостоятельно и передавать или предоставлять любым третьим лицам по своему усмотрению без дополнительного согласования с </w:t>
      </w:r>
      <w:r w:rsidR="00D616F3">
        <w:rPr>
          <w:sz w:val="28"/>
          <w:szCs w:val="28"/>
        </w:rPr>
        <w:t>Подрядчик</w:t>
      </w:r>
      <w:r w:rsidR="008117C4">
        <w:rPr>
          <w:sz w:val="28"/>
          <w:szCs w:val="28"/>
        </w:rPr>
        <w:t>ом</w:t>
      </w:r>
      <w:r w:rsidRPr="000C3BD5">
        <w:rPr>
          <w:sz w:val="28"/>
          <w:szCs w:val="28"/>
        </w:rPr>
        <w:t xml:space="preserve"> и без дополнительных выплат </w:t>
      </w:r>
      <w:r w:rsidR="00D616F3">
        <w:rPr>
          <w:sz w:val="28"/>
          <w:szCs w:val="28"/>
        </w:rPr>
        <w:t>Подрядчик</w:t>
      </w:r>
      <w:r w:rsidR="008117C4">
        <w:rPr>
          <w:sz w:val="28"/>
          <w:szCs w:val="28"/>
        </w:rPr>
        <w:t>у</w:t>
      </w:r>
      <w:r w:rsidRPr="000C3BD5">
        <w:rPr>
          <w:sz w:val="28"/>
          <w:szCs w:val="28"/>
        </w:rPr>
        <w:t>.</w:t>
      </w:r>
    </w:p>
    <w:p w14:paraId="503D711A" w14:textId="77777777" w:rsidR="00625284" w:rsidRPr="000C3BD5" w:rsidRDefault="00625284" w:rsidP="000C3BD5">
      <w:pPr>
        <w:pStyle w:val="18"/>
        <w:numPr>
          <w:ilvl w:val="1"/>
          <w:numId w:val="1"/>
        </w:numPr>
        <w:ind w:left="0" w:firstLine="709"/>
        <w:jc w:val="both"/>
        <w:rPr>
          <w:sz w:val="28"/>
          <w:szCs w:val="28"/>
        </w:rPr>
      </w:pPr>
      <w:r w:rsidRPr="000C3BD5">
        <w:rPr>
          <w:color w:val="000000"/>
          <w:sz w:val="28"/>
          <w:szCs w:val="28"/>
          <w:lang w:eastAsia="ru-RU" w:bidi="ru-RU"/>
        </w:rPr>
        <w:t xml:space="preserve">Если в состав ПО должны быть включены объекты интеллектуальной </w:t>
      </w:r>
      <w:r w:rsidRPr="000C3BD5">
        <w:rPr>
          <w:color w:val="000000"/>
          <w:sz w:val="28"/>
          <w:szCs w:val="28"/>
          <w:lang w:eastAsia="ru-RU" w:bidi="ru-RU"/>
        </w:rPr>
        <w:lastRenderedPageBreak/>
        <w:t xml:space="preserve">собственности третьих лиц, </w:t>
      </w:r>
      <w:r w:rsidR="00D616F3">
        <w:rPr>
          <w:color w:val="000000"/>
          <w:sz w:val="28"/>
          <w:szCs w:val="28"/>
          <w:lang w:eastAsia="ru-RU" w:bidi="ru-RU"/>
        </w:rPr>
        <w:t>Подрядчик</w:t>
      </w:r>
      <w:r w:rsidRPr="000C3BD5">
        <w:rPr>
          <w:color w:val="000000"/>
          <w:sz w:val="28"/>
          <w:szCs w:val="28"/>
          <w:lang w:eastAsia="ru-RU" w:bidi="ru-RU"/>
        </w:rPr>
        <w:t xml:space="preserve"> своими силами и за свой счёт:</w:t>
      </w:r>
    </w:p>
    <w:p w14:paraId="6028CDC8" w14:textId="77777777" w:rsidR="00625284" w:rsidRPr="000C3BD5" w:rsidRDefault="00AD0B27" w:rsidP="000C3BD5">
      <w:pPr>
        <w:pStyle w:val="18"/>
        <w:numPr>
          <w:ilvl w:val="2"/>
          <w:numId w:val="1"/>
        </w:numPr>
        <w:ind w:left="0" w:firstLine="709"/>
        <w:jc w:val="both"/>
        <w:rPr>
          <w:sz w:val="28"/>
          <w:szCs w:val="28"/>
        </w:rPr>
      </w:pPr>
      <w:r>
        <w:rPr>
          <w:color w:val="000000"/>
          <w:sz w:val="28"/>
          <w:szCs w:val="28"/>
          <w:lang w:eastAsia="ru-RU" w:bidi="ru-RU"/>
        </w:rPr>
        <w:t>П</w:t>
      </w:r>
      <w:r w:rsidR="00625284" w:rsidRPr="000C3BD5">
        <w:rPr>
          <w:color w:val="000000"/>
          <w:sz w:val="28"/>
          <w:szCs w:val="28"/>
          <w:lang w:eastAsia="ru-RU" w:bidi="ru-RU"/>
        </w:rPr>
        <w:t xml:space="preserve">олучает исключительное право или право использования указанных объектов интеллектуальной собственности в необходимых пределах и передаёт Заказчику заверенные </w:t>
      </w:r>
      <w:r w:rsidR="00D616F3">
        <w:rPr>
          <w:color w:val="000000"/>
          <w:sz w:val="28"/>
          <w:szCs w:val="28"/>
          <w:lang w:eastAsia="ru-RU" w:bidi="ru-RU"/>
        </w:rPr>
        <w:t>Подрядчик</w:t>
      </w:r>
      <w:r w:rsidR="008117C4">
        <w:rPr>
          <w:color w:val="000000"/>
          <w:sz w:val="28"/>
          <w:szCs w:val="28"/>
          <w:lang w:eastAsia="ru-RU" w:bidi="ru-RU"/>
        </w:rPr>
        <w:t>ом</w:t>
      </w:r>
      <w:r w:rsidR="00625284" w:rsidRPr="000C3BD5">
        <w:rPr>
          <w:color w:val="000000"/>
          <w:sz w:val="28"/>
          <w:szCs w:val="28"/>
          <w:lang w:eastAsia="ru-RU" w:bidi="ru-RU"/>
        </w:rPr>
        <w:t xml:space="preserve"> копии соответствующих документов;</w:t>
      </w:r>
    </w:p>
    <w:p w14:paraId="186B5B9C" w14:textId="77777777" w:rsidR="00625284" w:rsidRPr="000C3BD5" w:rsidRDefault="00AD0B27" w:rsidP="000C3BD5">
      <w:pPr>
        <w:pStyle w:val="18"/>
        <w:numPr>
          <w:ilvl w:val="2"/>
          <w:numId w:val="1"/>
        </w:numPr>
        <w:ind w:left="0" w:firstLine="709"/>
        <w:jc w:val="both"/>
        <w:rPr>
          <w:sz w:val="28"/>
          <w:szCs w:val="28"/>
        </w:rPr>
      </w:pPr>
      <w:r>
        <w:rPr>
          <w:color w:val="000000"/>
          <w:sz w:val="28"/>
          <w:szCs w:val="28"/>
          <w:lang w:eastAsia="ru-RU" w:bidi="ru-RU"/>
        </w:rPr>
        <w:t>П</w:t>
      </w:r>
      <w:r w:rsidR="00625284" w:rsidRPr="000C3BD5">
        <w:rPr>
          <w:color w:val="000000"/>
          <w:sz w:val="28"/>
          <w:szCs w:val="28"/>
          <w:lang w:eastAsia="ru-RU" w:bidi="ru-RU"/>
        </w:rPr>
        <w:t>ри необходимости, осуществляет переработку указанных объектов интеллектуальной собственности;</w:t>
      </w:r>
    </w:p>
    <w:p w14:paraId="69A61D00" w14:textId="77777777" w:rsidR="00625284" w:rsidRPr="000C3BD5" w:rsidRDefault="00AD0B27" w:rsidP="000C3BD5">
      <w:pPr>
        <w:pStyle w:val="18"/>
        <w:numPr>
          <w:ilvl w:val="2"/>
          <w:numId w:val="1"/>
        </w:numPr>
        <w:tabs>
          <w:tab w:val="left" w:pos="1069"/>
        </w:tabs>
        <w:ind w:left="0" w:firstLine="709"/>
        <w:jc w:val="both"/>
        <w:rPr>
          <w:color w:val="000000"/>
          <w:sz w:val="28"/>
          <w:szCs w:val="28"/>
          <w:lang w:eastAsia="ru-RU" w:bidi="ru-RU"/>
        </w:rPr>
      </w:pPr>
      <w:r>
        <w:rPr>
          <w:color w:val="000000"/>
          <w:sz w:val="28"/>
          <w:szCs w:val="28"/>
          <w:lang w:eastAsia="ru-RU" w:bidi="ru-RU"/>
        </w:rPr>
        <w:t>В</w:t>
      </w:r>
      <w:r w:rsidR="00625284" w:rsidRPr="000C3BD5">
        <w:rPr>
          <w:color w:val="000000"/>
          <w:sz w:val="28"/>
          <w:szCs w:val="28"/>
          <w:lang w:eastAsia="ru-RU" w:bidi="ru-RU"/>
        </w:rPr>
        <w:t xml:space="preserve">ключает указанные объекты интеллектуальной собственности в состав Программного продукта и передает Заказчику исключительное право в полном объеме на такие объекты интеллектуальной собственности на условиях отчуждения или предоставляет Заказчику право использования объектов интеллектуальной собственности третьих лиц в согласованном объеме. При этом объем предоставляемых Заказчику прав на объекты интеллектуальной собственности третьих лиц, включенных </w:t>
      </w:r>
      <w:r w:rsidR="00D616F3">
        <w:rPr>
          <w:color w:val="000000"/>
          <w:sz w:val="28"/>
          <w:szCs w:val="28"/>
          <w:lang w:eastAsia="ru-RU" w:bidi="ru-RU"/>
        </w:rPr>
        <w:t>Подрядчик</w:t>
      </w:r>
      <w:r w:rsidR="008117C4">
        <w:rPr>
          <w:color w:val="000000"/>
          <w:sz w:val="28"/>
          <w:szCs w:val="28"/>
          <w:lang w:eastAsia="ru-RU" w:bidi="ru-RU"/>
        </w:rPr>
        <w:t>ом</w:t>
      </w:r>
      <w:r w:rsidR="00625284" w:rsidRPr="000C3BD5">
        <w:rPr>
          <w:color w:val="000000"/>
          <w:sz w:val="28"/>
          <w:szCs w:val="28"/>
          <w:lang w:eastAsia="ru-RU" w:bidi="ru-RU"/>
        </w:rPr>
        <w:t xml:space="preserve"> в состав Программного продукта, должен предусматривать предоставление Заказчику права использования таких объектов любыми не противоречащими закону способами, в том числе указанными в ст. 1270, ст. 1280 Гражданского кодекса Российской Федерации, без ограничения территории и срока. Вознаграждение за предоставление Заказчику исключительного права и\или права использования на такие объекты учтено в Цене Договора и отдельно не выплачивается. Заказчик должен быть освобождён от обязанности предоставлять любым третьим лицам отчёты об использовании объектов интеллектуальной собственности, включенных в состав Программного продукта, а также от выплаты какого-либо вознаграждения за их использование сверх вознаграждения по настоящему Договору.</w:t>
      </w:r>
    </w:p>
    <w:p w14:paraId="24B38515" w14:textId="77777777" w:rsidR="00625284" w:rsidRPr="000C3BD5" w:rsidRDefault="00315866" w:rsidP="000C3BD5">
      <w:pPr>
        <w:pStyle w:val="18"/>
        <w:numPr>
          <w:ilvl w:val="2"/>
          <w:numId w:val="1"/>
        </w:numPr>
        <w:ind w:left="0" w:firstLine="709"/>
        <w:jc w:val="both"/>
        <w:rPr>
          <w:sz w:val="28"/>
          <w:szCs w:val="28"/>
        </w:rPr>
      </w:pPr>
      <w:r>
        <w:rPr>
          <w:sz w:val="28"/>
          <w:szCs w:val="28"/>
        </w:rPr>
        <w:t>П</w:t>
      </w:r>
      <w:r w:rsidR="00625284" w:rsidRPr="000C3BD5">
        <w:rPr>
          <w:sz w:val="28"/>
          <w:szCs w:val="28"/>
        </w:rPr>
        <w:t xml:space="preserve">оложение пункта </w:t>
      </w:r>
      <w:r w:rsidR="00846DAC" w:rsidRPr="000C3BD5">
        <w:rPr>
          <w:sz w:val="28"/>
          <w:szCs w:val="28"/>
        </w:rPr>
        <w:t>6.6.</w:t>
      </w:r>
      <w:r w:rsidR="00625284" w:rsidRPr="000C3BD5">
        <w:rPr>
          <w:sz w:val="28"/>
          <w:szCs w:val="28"/>
        </w:rPr>
        <w:t xml:space="preserve"> не распространяется в случае коммерческого использования продукта. В случае коммерческого использования программного продукта </w:t>
      </w:r>
      <w:r w:rsidR="00D616F3">
        <w:rPr>
          <w:sz w:val="28"/>
          <w:szCs w:val="28"/>
        </w:rPr>
        <w:t>Подрядчик</w:t>
      </w:r>
      <w:r w:rsidR="00625284" w:rsidRPr="000C3BD5">
        <w:rPr>
          <w:sz w:val="28"/>
          <w:szCs w:val="28"/>
        </w:rPr>
        <w:t xml:space="preserve"> консультирует заказчика по возможным лицензионным отчислениям в сторону третьих лиц.</w:t>
      </w:r>
    </w:p>
    <w:p w14:paraId="160548AE" w14:textId="77777777" w:rsidR="00625284" w:rsidRPr="000C3BD5" w:rsidRDefault="00625284" w:rsidP="00315866">
      <w:pPr>
        <w:pStyle w:val="18"/>
        <w:numPr>
          <w:ilvl w:val="1"/>
          <w:numId w:val="1"/>
        </w:numPr>
        <w:tabs>
          <w:tab w:val="left" w:pos="1418"/>
        </w:tabs>
        <w:ind w:left="0" w:firstLine="709"/>
        <w:jc w:val="both"/>
        <w:rPr>
          <w:color w:val="000000"/>
          <w:sz w:val="28"/>
          <w:szCs w:val="28"/>
          <w:lang w:eastAsia="ru-RU" w:bidi="ru-RU"/>
        </w:rPr>
      </w:pPr>
      <w:r w:rsidRPr="000C3BD5">
        <w:rPr>
          <w:color w:val="000000"/>
          <w:sz w:val="28"/>
          <w:szCs w:val="28"/>
          <w:lang w:eastAsia="ru-RU" w:bidi="ru-RU"/>
        </w:rPr>
        <w:t>Сведения обо всех объектах интеллектуальной собственности, созданных и (или) использованных при создании Программного продукта по настоящему Договору, подлежат отражению в отчетных материалах по Договору. В частности, в Акте</w:t>
      </w:r>
      <w:r w:rsidR="00937B7C">
        <w:rPr>
          <w:color w:val="000000"/>
          <w:sz w:val="28"/>
          <w:szCs w:val="28"/>
          <w:lang w:eastAsia="ru-RU" w:bidi="ru-RU"/>
        </w:rPr>
        <w:t xml:space="preserve"> на</w:t>
      </w:r>
      <w:r w:rsidRPr="000C3BD5">
        <w:rPr>
          <w:color w:val="000000"/>
          <w:sz w:val="28"/>
          <w:szCs w:val="28"/>
          <w:lang w:eastAsia="ru-RU" w:bidi="ru-RU"/>
        </w:rPr>
        <w:t xml:space="preserve"> создани</w:t>
      </w:r>
      <w:r w:rsidR="00937B7C">
        <w:rPr>
          <w:color w:val="000000"/>
          <w:sz w:val="28"/>
          <w:szCs w:val="28"/>
          <w:lang w:eastAsia="ru-RU" w:bidi="ru-RU"/>
        </w:rPr>
        <w:t>е</w:t>
      </w:r>
      <w:r w:rsidRPr="000C3BD5">
        <w:rPr>
          <w:color w:val="000000"/>
          <w:sz w:val="28"/>
          <w:szCs w:val="28"/>
          <w:lang w:eastAsia="ru-RU" w:bidi="ru-RU"/>
        </w:rPr>
        <w:t xml:space="preserve"> П</w:t>
      </w:r>
      <w:r w:rsidR="00937B7C">
        <w:rPr>
          <w:color w:val="000000"/>
          <w:sz w:val="28"/>
          <w:szCs w:val="28"/>
          <w:lang w:eastAsia="ru-RU" w:bidi="ru-RU"/>
        </w:rPr>
        <w:t>О</w:t>
      </w:r>
      <w:r w:rsidRPr="000C3BD5">
        <w:rPr>
          <w:color w:val="000000"/>
          <w:sz w:val="28"/>
          <w:szCs w:val="28"/>
          <w:lang w:eastAsia="ru-RU" w:bidi="ru-RU"/>
        </w:rPr>
        <w:t xml:space="preserve"> указывается наименование и краткое описание результата интеллектуальной деятельности и обозначается его автор (авторы), первоначальные правообладатели, а также указывается объем передаваемых прав.</w:t>
      </w:r>
    </w:p>
    <w:p w14:paraId="63C1EAB7" w14:textId="77777777" w:rsidR="00625284" w:rsidRPr="000C3BD5" w:rsidRDefault="00846DAC" w:rsidP="000C3BD5">
      <w:pPr>
        <w:pStyle w:val="18"/>
        <w:numPr>
          <w:ilvl w:val="1"/>
          <w:numId w:val="1"/>
        </w:numPr>
        <w:ind w:left="0" w:firstLine="709"/>
        <w:jc w:val="both"/>
        <w:rPr>
          <w:sz w:val="28"/>
          <w:szCs w:val="28"/>
        </w:rPr>
      </w:pPr>
      <w:r w:rsidRPr="000C3BD5">
        <w:rPr>
          <w:color w:val="000000"/>
          <w:sz w:val="28"/>
          <w:szCs w:val="28"/>
          <w:lang w:eastAsia="ru-RU" w:bidi="ru-RU"/>
        </w:rPr>
        <w:t>В</w:t>
      </w:r>
      <w:r w:rsidR="00625284" w:rsidRPr="000C3BD5">
        <w:rPr>
          <w:color w:val="000000"/>
          <w:sz w:val="28"/>
          <w:szCs w:val="28"/>
          <w:lang w:eastAsia="ru-RU" w:bidi="ru-RU"/>
        </w:rPr>
        <w:t xml:space="preserve"> случае предъявления к Заказчику претензий, исков, иных требований о нарушении Заказчиком интеллектуальных прав третьих лиц на Программный продукт, </w:t>
      </w:r>
      <w:r w:rsidR="00D616F3">
        <w:rPr>
          <w:color w:val="000000"/>
          <w:sz w:val="28"/>
          <w:szCs w:val="28"/>
          <w:lang w:eastAsia="ru-RU" w:bidi="ru-RU"/>
        </w:rPr>
        <w:t>Подрядчик</w:t>
      </w:r>
      <w:r w:rsidR="00625284" w:rsidRPr="000C3BD5">
        <w:rPr>
          <w:color w:val="000000"/>
          <w:sz w:val="28"/>
          <w:szCs w:val="28"/>
          <w:lang w:eastAsia="ru-RU" w:bidi="ru-RU"/>
        </w:rPr>
        <w:t xml:space="preserve"> обязуется урегулировать соответствующие споры с третьими лицами своими силами и за свой счёт, в том числе принять участие в судебном разбирательстве на стороне Заказчика. Кроме того, в случае предъявления указанных претензий, исков, иных требований, </w:t>
      </w:r>
      <w:r w:rsidR="00D616F3">
        <w:rPr>
          <w:color w:val="000000"/>
          <w:sz w:val="28"/>
          <w:szCs w:val="28"/>
          <w:lang w:eastAsia="ru-RU" w:bidi="ru-RU"/>
        </w:rPr>
        <w:t>Подрядчик</w:t>
      </w:r>
      <w:r w:rsidR="00625284" w:rsidRPr="000C3BD5">
        <w:rPr>
          <w:color w:val="000000"/>
          <w:sz w:val="28"/>
          <w:szCs w:val="28"/>
          <w:lang w:eastAsia="ru-RU" w:bidi="ru-RU"/>
        </w:rPr>
        <w:t xml:space="preserve"> обязан по выбору Заказчика и в определённые Заказчиком разумные сроки:</w:t>
      </w:r>
    </w:p>
    <w:p w14:paraId="21564E77"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Л</w:t>
      </w:r>
      <w:r w:rsidR="00625284" w:rsidRPr="000C3BD5">
        <w:rPr>
          <w:color w:val="000000"/>
          <w:sz w:val="28"/>
          <w:szCs w:val="28"/>
          <w:lang w:eastAsia="ru-RU" w:bidi="ru-RU"/>
        </w:rPr>
        <w:t xml:space="preserve">ибо своими силами и за свой счёт обеспечить предоставление Заказчику права использовать Программное обеспечение свободно от </w:t>
      </w:r>
      <w:r w:rsidR="00625284" w:rsidRPr="000C3BD5">
        <w:rPr>
          <w:color w:val="000000"/>
          <w:sz w:val="28"/>
          <w:szCs w:val="28"/>
          <w:lang w:eastAsia="ru-RU" w:bidi="ru-RU"/>
        </w:rPr>
        <w:lastRenderedPageBreak/>
        <w:t>ответственности за нарушение интеллектуальных прав третьих лиц;</w:t>
      </w:r>
    </w:p>
    <w:p w14:paraId="070CF8DC"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Л</w:t>
      </w:r>
      <w:r w:rsidR="00625284" w:rsidRPr="000C3BD5">
        <w:rPr>
          <w:color w:val="000000"/>
          <w:sz w:val="28"/>
          <w:szCs w:val="28"/>
          <w:lang w:eastAsia="ru-RU" w:bidi="ru-RU"/>
        </w:rPr>
        <w:t>ибо своими силами и за свой счёт заменить Программное обеспечение таким образом, чтобы нарушение прав на результаты интеллектуальной деятельности третьих лиц было устранено, а заменённое Программное обеспечение (условия о его использовании) полностью соответствовали требованиям настоящего Договора.</w:t>
      </w:r>
    </w:p>
    <w:p w14:paraId="17B3CA4B" w14:textId="77777777" w:rsidR="00625284" w:rsidRPr="000C3BD5" w:rsidRDefault="00D616F3" w:rsidP="00315866">
      <w:pPr>
        <w:pStyle w:val="18"/>
        <w:numPr>
          <w:ilvl w:val="1"/>
          <w:numId w:val="1"/>
        </w:numPr>
        <w:tabs>
          <w:tab w:val="left" w:pos="1418"/>
        </w:tabs>
        <w:ind w:left="0" w:firstLine="709"/>
        <w:jc w:val="both"/>
        <w:rPr>
          <w:sz w:val="28"/>
          <w:szCs w:val="28"/>
        </w:rPr>
      </w:pPr>
      <w:r>
        <w:rPr>
          <w:color w:val="000000"/>
          <w:sz w:val="28"/>
          <w:szCs w:val="28"/>
          <w:lang w:eastAsia="ru-RU" w:bidi="ru-RU"/>
        </w:rPr>
        <w:t>Подрядчик</w:t>
      </w:r>
      <w:r w:rsidR="00625284" w:rsidRPr="000C3BD5">
        <w:rPr>
          <w:color w:val="000000"/>
          <w:sz w:val="28"/>
          <w:szCs w:val="28"/>
          <w:lang w:eastAsia="ru-RU" w:bidi="ru-RU"/>
        </w:rPr>
        <w:t xml:space="preserve"> гарантирует:</w:t>
      </w:r>
    </w:p>
    <w:p w14:paraId="676465D4"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Ч</w:t>
      </w:r>
      <w:r w:rsidR="00625284" w:rsidRPr="000C3BD5">
        <w:rPr>
          <w:color w:val="000000"/>
          <w:sz w:val="28"/>
          <w:szCs w:val="28"/>
          <w:lang w:eastAsia="ru-RU" w:bidi="ru-RU"/>
        </w:rPr>
        <w:t xml:space="preserve">то при создании Программного продукта и передаче Заказчику исключительного права на Программный продукт </w:t>
      </w:r>
      <w:r w:rsidR="00D616F3">
        <w:rPr>
          <w:color w:val="000000"/>
          <w:sz w:val="28"/>
          <w:szCs w:val="28"/>
          <w:lang w:eastAsia="ru-RU" w:bidi="ru-RU"/>
        </w:rPr>
        <w:t>Подрядчик</w:t>
      </w:r>
      <w:r w:rsidR="00625284" w:rsidRPr="000C3BD5">
        <w:rPr>
          <w:color w:val="000000"/>
          <w:sz w:val="28"/>
          <w:szCs w:val="28"/>
          <w:lang w:eastAsia="ru-RU" w:bidi="ru-RU"/>
        </w:rPr>
        <w:t xml:space="preserve"> не нарушит интеллектуальные права, в том числе авторские и иные права третьих лиц;</w:t>
      </w:r>
    </w:p>
    <w:p w14:paraId="11A353E7" w14:textId="77777777" w:rsidR="00625284" w:rsidRPr="000C3BD5" w:rsidRDefault="00315866" w:rsidP="00315866">
      <w:pPr>
        <w:pStyle w:val="18"/>
        <w:numPr>
          <w:ilvl w:val="2"/>
          <w:numId w:val="1"/>
        </w:numPr>
        <w:tabs>
          <w:tab w:val="left" w:pos="1418"/>
        </w:tabs>
        <w:ind w:left="0" w:firstLine="709"/>
        <w:jc w:val="both"/>
        <w:rPr>
          <w:sz w:val="28"/>
          <w:szCs w:val="28"/>
        </w:rPr>
      </w:pPr>
      <w:r>
        <w:rPr>
          <w:color w:val="000000"/>
          <w:sz w:val="28"/>
          <w:szCs w:val="28"/>
          <w:lang w:eastAsia="ru-RU" w:bidi="ru-RU"/>
        </w:rPr>
        <w:t>Ч</w:t>
      </w:r>
      <w:r w:rsidR="00625284" w:rsidRPr="000C3BD5">
        <w:rPr>
          <w:color w:val="000000"/>
          <w:sz w:val="28"/>
          <w:szCs w:val="28"/>
          <w:lang w:eastAsia="ru-RU" w:bidi="ru-RU"/>
        </w:rPr>
        <w:t xml:space="preserve">то к моменту передачи Заказчику исключительного права на Программный продукт </w:t>
      </w:r>
      <w:r w:rsidR="00D616F3">
        <w:rPr>
          <w:color w:val="000000"/>
          <w:sz w:val="28"/>
          <w:szCs w:val="28"/>
          <w:lang w:eastAsia="ru-RU" w:bidi="ru-RU"/>
        </w:rPr>
        <w:t>Подрядчик</w:t>
      </w:r>
      <w:r w:rsidR="00625284" w:rsidRPr="000C3BD5">
        <w:rPr>
          <w:color w:val="000000"/>
          <w:sz w:val="28"/>
          <w:szCs w:val="28"/>
          <w:lang w:eastAsia="ru-RU" w:bidi="ru-RU"/>
        </w:rPr>
        <w:t xml:space="preserve"> выплатит вознаграждение за отчуждение исключительного права / предоставление права использования автору (авторам) Программного обеспечения и правообладателям, включая автора (авторов) \ правообладателей составных частей Программного продукта, в т.ч. вознаграждение, предусмотренное абзацем 3 пункта 2 ст. 1295 ГК РФ (если применимо);</w:t>
      </w:r>
    </w:p>
    <w:p w14:paraId="41D68F3F"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Ч</w:t>
      </w:r>
      <w:r w:rsidR="00625284" w:rsidRPr="000C3BD5">
        <w:rPr>
          <w:color w:val="000000"/>
          <w:sz w:val="28"/>
          <w:szCs w:val="28"/>
          <w:lang w:eastAsia="ru-RU" w:bidi="ru-RU"/>
        </w:rPr>
        <w:t xml:space="preserve">то на момент заключения настоящего Договора </w:t>
      </w:r>
      <w:r w:rsidR="00D616F3">
        <w:rPr>
          <w:color w:val="000000"/>
          <w:sz w:val="28"/>
          <w:szCs w:val="28"/>
          <w:lang w:eastAsia="ru-RU" w:bidi="ru-RU"/>
        </w:rPr>
        <w:t>Подрядчик</w:t>
      </w:r>
      <w:r w:rsidR="00625284" w:rsidRPr="000C3BD5">
        <w:rPr>
          <w:color w:val="000000"/>
          <w:sz w:val="28"/>
          <w:szCs w:val="28"/>
          <w:lang w:eastAsia="ru-RU" w:bidi="ru-RU"/>
        </w:rPr>
        <w:t xml:space="preserve"> не связан какими-либо обязательствами, препятствующими заключению настоящего Договора и выполнению всех его условий;</w:t>
      </w:r>
    </w:p>
    <w:p w14:paraId="5F4244EB" w14:textId="77777777" w:rsidR="00625284" w:rsidRPr="000C3BD5" w:rsidRDefault="00315866" w:rsidP="000C3BD5">
      <w:pPr>
        <w:pStyle w:val="18"/>
        <w:numPr>
          <w:ilvl w:val="2"/>
          <w:numId w:val="1"/>
        </w:numPr>
        <w:ind w:left="0" w:firstLine="709"/>
        <w:jc w:val="both"/>
        <w:rPr>
          <w:color w:val="000000"/>
          <w:sz w:val="28"/>
          <w:szCs w:val="28"/>
          <w:lang w:eastAsia="ru-RU" w:bidi="ru-RU"/>
        </w:rPr>
      </w:pPr>
      <w:r>
        <w:rPr>
          <w:color w:val="000000"/>
          <w:sz w:val="28"/>
          <w:szCs w:val="28"/>
          <w:lang w:eastAsia="ru-RU" w:bidi="ru-RU"/>
        </w:rPr>
        <w:t xml:space="preserve">Что </w:t>
      </w:r>
      <w:r w:rsidR="00625284" w:rsidRPr="000C3BD5">
        <w:rPr>
          <w:color w:val="000000"/>
          <w:sz w:val="28"/>
          <w:szCs w:val="28"/>
          <w:lang w:eastAsia="ru-RU" w:bidi="ru-RU"/>
        </w:rPr>
        <w:t>передаваемое Заказчику исключительное право/право использования на Программный продукт не состоит под арестом, не находится в залоге, в отношении прав использования Программного продукта (его составных частей) не ведётся судебного разбирательства;</w:t>
      </w:r>
    </w:p>
    <w:p w14:paraId="0C5ACDD5"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Ч</w:t>
      </w:r>
      <w:r w:rsidR="00625284" w:rsidRPr="000C3BD5">
        <w:rPr>
          <w:color w:val="000000"/>
          <w:sz w:val="28"/>
          <w:szCs w:val="28"/>
          <w:lang w:eastAsia="ru-RU" w:bidi="ru-RU"/>
        </w:rPr>
        <w:t>то авторы Программного продукта (его составных частей) предоставили Заказчику права использования соответствующих объектов интеллектуальной собственности на условиях анонимности;</w:t>
      </w:r>
    </w:p>
    <w:p w14:paraId="12970B6B"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Ч</w:t>
      </w:r>
      <w:r w:rsidR="00625284" w:rsidRPr="000C3BD5">
        <w:rPr>
          <w:color w:val="000000"/>
          <w:sz w:val="28"/>
          <w:szCs w:val="28"/>
          <w:lang w:eastAsia="ru-RU" w:bidi="ru-RU"/>
        </w:rPr>
        <w:t xml:space="preserve">то при использовании Программного продукта у Заказчика не возникнет необходимости в получении каких-либо разрешений или лицензий, заключении каких- либо договоров и/или уплате каких-либо платежей в качестве вознаграждения третьим лицам и/или </w:t>
      </w:r>
      <w:r w:rsidR="00D616F3">
        <w:rPr>
          <w:color w:val="000000"/>
          <w:sz w:val="28"/>
          <w:szCs w:val="28"/>
          <w:lang w:eastAsia="ru-RU" w:bidi="ru-RU"/>
        </w:rPr>
        <w:t>Подрядчик</w:t>
      </w:r>
      <w:r w:rsidR="008117C4">
        <w:rPr>
          <w:color w:val="000000"/>
          <w:sz w:val="28"/>
          <w:szCs w:val="28"/>
          <w:lang w:eastAsia="ru-RU" w:bidi="ru-RU"/>
        </w:rPr>
        <w:t>у</w:t>
      </w:r>
      <w:r w:rsidR="00625284" w:rsidRPr="000C3BD5">
        <w:rPr>
          <w:color w:val="000000"/>
          <w:sz w:val="28"/>
          <w:szCs w:val="28"/>
          <w:lang w:eastAsia="ru-RU" w:bidi="ru-RU"/>
        </w:rPr>
        <w:t xml:space="preserve"> сверх стоимости, согласованной в настоящем Договоре. В случае нарушения указанной гарантии Заказчик вправе требовать от </w:t>
      </w:r>
      <w:r w:rsidR="00D616F3">
        <w:rPr>
          <w:color w:val="000000"/>
          <w:sz w:val="28"/>
          <w:szCs w:val="28"/>
          <w:lang w:eastAsia="ru-RU" w:bidi="ru-RU"/>
        </w:rPr>
        <w:t>Подрядчик</w:t>
      </w:r>
      <w:r w:rsidR="008117C4">
        <w:rPr>
          <w:color w:val="000000"/>
          <w:sz w:val="28"/>
          <w:szCs w:val="28"/>
          <w:lang w:eastAsia="ru-RU" w:bidi="ru-RU"/>
        </w:rPr>
        <w:t>а</w:t>
      </w:r>
      <w:r w:rsidR="00625284" w:rsidRPr="000C3BD5">
        <w:rPr>
          <w:color w:val="000000"/>
          <w:sz w:val="28"/>
          <w:szCs w:val="28"/>
          <w:lang w:eastAsia="ru-RU" w:bidi="ru-RU"/>
        </w:rPr>
        <w:t xml:space="preserve"> возмещения понесенных убытков и уплаты штрафа в размере стоимости убытков;</w:t>
      </w:r>
    </w:p>
    <w:p w14:paraId="479DD3B3" w14:textId="77777777" w:rsidR="00625284" w:rsidRPr="000C3BD5" w:rsidRDefault="00315866" w:rsidP="000C3BD5">
      <w:pPr>
        <w:pStyle w:val="18"/>
        <w:numPr>
          <w:ilvl w:val="2"/>
          <w:numId w:val="1"/>
        </w:numPr>
        <w:ind w:left="0" w:firstLine="709"/>
        <w:jc w:val="both"/>
        <w:rPr>
          <w:sz w:val="28"/>
          <w:szCs w:val="28"/>
        </w:rPr>
      </w:pPr>
      <w:r>
        <w:rPr>
          <w:color w:val="000000"/>
          <w:sz w:val="28"/>
          <w:szCs w:val="28"/>
          <w:lang w:eastAsia="ru-RU" w:bidi="ru-RU"/>
        </w:rPr>
        <w:t>Ч</w:t>
      </w:r>
      <w:r w:rsidR="00625284" w:rsidRPr="000C3BD5">
        <w:rPr>
          <w:color w:val="000000"/>
          <w:sz w:val="28"/>
          <w:szCs w:val="28"/>
          <w:lang w:eastAsia="ru-RU" w:bidi="ru-RU"/>
        </w:rPr>
        <w:t>то при создании Программного продукта обеспечено надлежащее документирование информации о результатах интеллектуальной деятельности и их авторах/правообладателях.</w:t>
      </w:r>
    </w:p>
    <w:p w14:paraId="0CCF4CFA" w14:textId="77777777" w:rsidR="008A619A" w:rsidRPr="000C3BD5" w:rsidRDefault="008A619A" w:rsidP="000C3BD5">
      <w:pPr>
        <w:widowControl w:val="0"/>
        <w:tabs>
          <w:tab w:val="left" w:pos="156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07C8C939" w14:textId="77777777" w:rsidR="008A619A" w:rsidRDefault="008A619A" w:rsidP="0048472E">
      <w:pPr>
        <w:pStyle w:val="ae"/>
        <w:widowControl w:val="0"/>
        <w:numPr>
          <w:ilvl w:val="0"/>
          <w:numId w:val="1"/>
        </w:numPr>
        <w:tabs>
          <w:tab w:val="left" w:pos="1560"/>
        </w:tabs>
        <w:autoSpaceDE w:val="0"/>
        <w:autoSpaceDN w:val="0"/>
        <w:adjustRightInd w:val="0"/>
        <w:spacing w:after="0"/>
        <w:jc w:val="center"/>
        <w:rPr>
          <w:b/>
          <w:sz w:val="28"/>
          <w:szCs w:val="28"/>
        </w:rPr>
      </w:pPr>
      <w:r>
        <w:rPr>
          <w:b/>
          <w:sz w:val="28"/>
          <w:szCs w:val="28"/>
        </w:rPr>
        <w:t>Порядок приемки</w:t>
      </w:r>
    </w:p>
    <w:p w14:paraId="3CDC3E3D" w14:textId="77777777" w:rsidR="008A1D47" w:rsidRPr="0048472E" w:rsidRDefault="008A1D47" w:rsidP="008A1D47">
      <w:pPr>
        <w:pStyle w:val="ae"/>
        <w:widowControl w:val="0"/>
        <w:tabs>
          <w:tab w:val="left" w:pos="1560"/>
        </w:tabs>
        <w:autoSpaceDE w:val="0"/>
        <w:autoSpaceDN w:val="0"/>
        <w:adjustRightInd w:val="0"/>
        <w:spacing w:after="0"/>
        <w:ind w:left="465"/>
        <w:rPr>
          <w:b/>
          <w:sz w:val="28"/>
          <w:szCs w:val="28"/>
        </w:rPr>
      </w:pPr>
    </w:p>
    <w:p w14:paraId="684C7C48" w14:textId="77777777" w:rsidR="00846DAC" w:rsidRPr="000C3BD5" w:rsidRDefault="00846DAC" w:rsidP="00315866">
      <w:pPr>
        <w:pStyle w:val="ae"/>
        <w:widowControl w:val="0"/>
        <w:numPr>
          <w:ilvl w:val="1"/>
          <w:numId w:val="1"/>
        </w:numPr>
        <w:tabs>
          <w:tab w:val="left" w:pos="1418"/>
        </w:tabs>
        <w:autoSpaceDE w:val="0"/>
        <w:autoSpaceDN w:val="0"/>
        <w:adjustRightInd w:val="0"/>
        <w:spacing w:after="0"/>
        <w:ind w:left="0" w:firstLine="709"/>
        <w:rPr>
          <w:sz w:val="28"/>
          <w:szCs w:val="28"/>
        </w:rPr>
      </w:pPr>
      <w:r w:rsidRPr="000C3BD5">
        <w:rPr>
          <w:sz w:val="28"/>
          <w:szCs w:val="28"/>
        </w:rPr>
        <w:t xml:space="preserve">Не позднее 10 (десяти) рабочих дней, следующих за днём завершения срока создания Программного обеспечения, </w:t>
      </w:r>
      <w:r w:rsidR="00D616F3">
        <w:rPr>
          <w:sz w:val="28"/>
          <w:szCs w:val="28"/>
        </w:rPr>
        <w:t>Подрядчик</w:t>
      </w:r>
      <w:r w:rsidRPr="000C3BD5">
        <w:rPr>
          <w:sz w:val="28"/>
          <w:szCs w:val="28"/>
        </w:rPr>
        <w:t xml:space="preserve"> </w:t>
      </w:r>
      <w:r w:rsidR="00756312">
        <w:rPr>
          <w:sz w:val="28"/>
          <w:szCs w:val="28"/>
        </w:rPr>
        <w:t xml:space="preserve">производит демонстрацию </w:t>
      </w:r>
      <w:r w:rsidR="00756312">
        <w:rPr>
          <w:sz w:val="28"/>
          <w:szCs w:val="28"/>
        </w:rPr>
        <w:lastRenderedPageBreak/>
        <w:t xml:space="preserve">созданного Программного обеспечения и </w:t>
      </w:r>
      <w:r w:rsidRPr="000C3BD5">
        <w:rPr>
          <w:sz w:val="28"/>
          <w:szCs w:val="28"/>
        </w:rPr>
        <w:t>передаёт Заказчику:</w:t>
      </w:r>
    </w:p>
    <w:p w14:paraId="5948B2FE" w14:textId="4B6A0028" w:rsidR="00846DAC" w:rsidRPr="000C3BD5" w:rsidRDefault="00756312" w:rsidP="00315866">
      <w:pPr>
        <w:pStyle w:val="ae"/>
        <w:widowControl w:val="0"/>
        <w:numPr>
          <w:ilvl w:val="2"/>
          <w:numId w:val="1"/>
        </w:numPr>
        <w:tabs>
          <w:tab w:val="left" w:pos="1418"/>
        </w:tabs>
        <w:autoSpaceDE w:val="0"/>
        <w:autoSpaceDN w:val="0"/>
        <w:adjustRightInd w:val="0"/>
        <w:spacing w:after="0"/>
        <w:ind w:left="0" w:firstLine="709"/>
        <w:rPr>
          <w:sz w:val="28"/>
          <w:szCs w:val="28"/>
        </w:rPr>
      </w:pPr>
      <w:r w:rsidRPr="000C3BD5">
        <w:rPr>
          <w:sz w:val="28"/>
          <w:szCs w:val="28"/>
        </w:rPr>
        <w:t>А</w:t>
      </w:r>
      <w:r w:rsidR="00846DAC" w:rsidRPr="000C3BD5">
        <w:rPr>
          <w:sz w:val="28"/>
          <w:szCs w:val="28"/>
        </w:rPr>
        <w:t>кт</w:t>
      </w:r>
      <w:r w:rsidR="00937B7C">
        <w:rPr>
          <w:sz w:val="28"/>
          <w:szCs w:val="28"/>
        </w:rPr>
        <w:t xml:space="preserve"> на создание ПО</w:t>
      </w:r>
      <w:r w:rsidR="00846DAC" w:rsidRPr="000C3BD5">
        <w:rPr>
          <w:sz w:val="28"/>
          <w:szCs w:val="28"/>
        </w:rPr>
        <w:t xml:space="preserve"> в двух экземплярах, каждый из которых должен быть подписан </w:t>
      </w:r>
      <w:r w:rsidR="00D616F3">
        <w:rPr>
          <w:sz w:val="28"/>
          <w:szCs w:val="28"/>
        </w:rPr>
        <w:t>Подрядчик</w:t>
      </w:r>
      <w:r w:rsidR="008117C4">
        <w:rPr>
          <w:sz w:val="28"/>
          <w:szCs w:val="28"/>
        </w:rPr>
        <w:t>ом</w:t>
      </w:r>
      <w:r w:rsidR="00846DAC" w:rsidRPr="000C3BD5">
        <w:rPr>
          <w:sz w:val="28"/>
          <w:szCs w:val="28"/>
        </w:rPr>
        <w:t xml:space="preserve"> и скреплён печатью </w:t>
      </w:r>
      <w:r w:rsidR="00D616F3">
        <w:rPr>
          <w:sz w:val="28"/>
          <w:szCs w:val="28"/>
        </w:rPr>
        <w:t>Подрядчик</w:t>
      </w:r>
      <w:r w:rsidR="008117C4">
        <w:rPr>
          <w:sz w:val="28"/>
          <w:szCs w:val="28"/>
        </w:rPr>
        <w:t>а</w:t>
      </w:r>
      <w:r w:rsidR="00846DAC" w:rsidRPr="000C3BD5">
        <w:rPr>
          <w:sz w:val="28"/>
          <w:szCs w:val="28"/>
        </w:rPr>
        <w:t>;</w:t>
      </w:r>
    </w:p>
    <w:p w14:paraId="55079622" w14:textId="77777777" w:rsidR="00846DAC" w:rsidRPr="000C3BD5" w:rsidRDefault="00315866" w:rsidP="00315866">
      <w:pPr>
        <w:pStyle w:val="ae"/>
        <w:widowControl w:val="0"/>
        <w:numPr>
          <w:ilvl w:val="2"/>
          <w:numId w:val="1"/>
        </w:numPr>
        <w:tabs>
          <w:tab w:val="left" w:pos="1418"/>
        </w:tabs>
        <w:autoSpaceDE w:val="0"/>
        <w:autoSpaceDN w:val="0"/>
        <w:adjustRightInd w:val="0"/>
        <w:spacing w:after="0"/>
        <w:ind w:left="0" w:firstLine="709"/>
        <w:rPr>
          <w:sz w:val="28"/>
          <w:szCs w:val="28"/>
        </w:rPr>
      </w:pPr>
      <w:r>
        <w:rPr>
          <w:sz w:val="28"/>
          <w:szCs w:val="28"/>
        </w:rPr>
        <w:t>Д</w:t>
      </w:r>
      <w:r w:rsidR="00846DAC" w:rsidRPr="000C3BD5">
        <w:rPr>
          <w:sz w:val="28"/>
          <w:szCs w:val="28"/>
        </w:rPr>
        <w:t>окументы, указанные в п. 6.2. и 6.9. настоящего Договора, в бумажном виде и в электронном виде;</w:t>
      </w:r>
    </w:p>
    <w:p w14:paraId="1F178AB8" w14:textId="77777777" w:rsidR="00846DAC" w:rsidRPr="000C3BD5" w:rsidRDefault="00315866" w:rsidP="00315866">
      <w:pPr>
        <w:pStyle w:val="ae"/>
        <w:widowControl w:val="0"/>
        <w:numPr>
          <w:ilvl w:val="2"/>
          <w:numId w:val="1"/>
        </w:numPr>
        <w:tabs>
          <w:tab w:val="left" w:pos="1418"/>
        </w:tabs>
        <w:autoSpaceDE w:val="0"/>
        <w:autoSpaceDN w:val="0"/>
        <w:adjustRightInd w:val="0"/>
        <w:spacing w:after="0"/>
        <w:ind w:left="0" w:firstLine="709"/>
        <w:rPr>
          <w:sz w:val="28"/>
          <w:szCs w:val="28"/>
        </w:rPr>
      </w:pPr>
      <w:r>
        <w:rPr>
          <w:sz w:val="28"/>
          <w:szCs w:val="28"/>
        </w:rPr>
        <w:t>М</w:t>
      </w:r>
      <w:r w:rsidR="00846DAC" w:rsidRPr="000C3BD5">
        <w:rPr>
          <w:sz w:val="28"/>
          <w:szCs w:val="28"/>
        </w:rPr>
        <w:t xml:space="preserve">атериальный носитель, в котором </w:t>
      </w:r>
      <w:r w:rsidR="00756312">
        <w:rPr>
          <w:sz w:val="28"/>
          <w:szCs w:val="28"/>
        </w:rPr>
        <w:t xml:space="preserve">содержится </w:t>
      </w:r>
      <w:r w:rsidR="00846DAC" w:rsidRPr="000C3BD5">
        <w:rPr>
          <w:sz w:val="28"/>
          <w:szCs w:val="28"/>
        </w:rPr>
        <w:t xml:space="preserve">Программное обеспечение (в </w:t>
      </w:r>
      <w:r w:rsidR="00756312">
        <w:rPr>
          <w:sz w:val="28"/>
          <w:szCs w:val="28"/>
        </w:rPr>
        <w:t xml:space="preserve">согласованных сторонами </w:t>
      </w:r>
      <w:r w:rsidR="00846DAC" w:rsidRPr="000C3BD5">
        <w:rPr>
          <w:sz w:val="28"/>
          <w:szCs w:val="28"/>
        </w:rPr>
        <w:t xml:space="preserve">случаях </w:t>
      </w:r>
      <w:r w:rsidR="009C3555">
        <w:rPr>
          <w:sz w:val="28"/>
          <w:szCs w:val="28"/>
        </w:rPr>
        <w:t>–</w:t>
      </w:r>
      <w:r w:rsidR="00846DAC" w:rsidRPr="000C3BD5">
        <w:rPr>
          <w:sz w:val="28"/>
          <w:szCs w:val="28"/>
        </w:rPr>
        <w:t xml:space="preserve"> передаёт Заказчику экземпляр ПО в иной форме).</w:t>
      </w:r>
    </w:p>
    <w:p w14:paraId="65316BB0" w14:textId="77777777" w:rsidR="00846DAC" w:rsidRPr="000C3BD5" w:rsidRDefault="00846DAC" w:rsidP="00315866">
      <w:pPr>
        <w:pStyle w:val="ae"/>
        <w:widowControl w:val="0"/>
        <w:numPr>
          <w:ilvl w:val="1"/>
          <w:numId w:val="1"/>
        </w:numPr>
        <w:autoSpaceDE w:val="0"/>
        <w:autoSpaceDN w:val="0"/>
        <w:adjustRightInd w:val="0"/>
        <w:spacing w:after="0"/>
        <w:ind w:left="0" w:firstLine="709"/>
        <w:rPr>
          <w:sz w:val="28"/>
          <w:szCs w:val="28"/>
        </w:rPr>
      </w:pPr>
      <w:r w:rsidRPr="000C3BD5">
        <w:rPr>
          <w:sz w:val="28"/>
          <w:szCs w:val="28"/>
        </w:rPr>
        <w:t xml:space="preserve">Заказчик в течение 10 (десяти) рабочих дней с даты получения экземпляра Программного обеспечения и документов, перечисленных в п. 7.1. настоящего Договора, обязан либо подписать предоставленный </w:t>
      </w:r>
      <w:r w:rsidR="00D616F3">
        <w:rPr>
          <w:sz w:val="28"/>
          <w:szCs w:val="28"/>
        </w:rPr>
        <w:t>Подрядчик</w:t>
      </w:r>
      <w:r w:rsidR="00756312">
        <w:rPr>
          <w:sz w:val="28"/>
          <w:szCs w:val="28"/>
        </w:rPr>
        <w:t>ом</w:t>
      </w:r>
      <w:r w:rsidRPr="000C3BD5">
        <w:rPr>
          <w:sz w:val="28"/>
          <w:szCs w:val="28"/>
        </w:rPr>
        <w:t xml:space="preserve"> Акт</w:t>
      </w:r>
      <w:r w:rsidR="00937B7C">
        <w:rPr>
          <w:sz w:val="28"/>
          <w:szCs w:val="28"/>
        </w:rPr>
        <w:t xml:space="preserve"> на создание ПО</w:t>
      </w:r>
      <w:r w:rsidRPr="000C3BD5">
        <w:rPr>
          <w:sz w:val="28"/>
          <w:szCs w:val="28"/>
        </w:rPr>
        <w:t xml:space="preserve">, либо уведомить </w:t>
      </w:r>
      <w:r w:rsidR="00D616F3">
        <w:rPr>
          <w:sz w:val="28"/>
          <w:szCs w:val="28"/>
        </w:rPr>
        <w:t>Подрядчик</w:t>
      </w:r>
      <w:r w:rsidR="00756312">
        <w:rPr>
          <w:sz w:val="28"/>
          <w:szCs w:val="28"/>
        </w:rPr>
        <w:t>а</w:t>
      </w:r>
      <w:r w:rsidRPr="000C3BD5">
        <w:rPr>
          <w:sz w:val="28"/>
          <w:szCs w:val="28"/>
        </w:rPr>
        <w:t xml:space="preserve"> об отказе в подписании </w:t>
      </w:r>
      <w:r w:rsidR="00937B7C">
        <w:rPr>
          <w:sz w:val="28"/>
          <w:szCs w:val="28"/>
        </w:rPr>
        <w:t>а</w:t>
      </w:r>
      <w:r w:rsidRPr="000C3BD5">
        <w:rPr>
          <w:sz w:val="28"/>
          <w:szCs w:val="28"/>
        </w:rPr>
        <w:t xml:space="preserve">кта. Данное уведомление должно содержать перечень выявленных недостатков и разумные сроки их устранения, либо иные требования, определённые согласно законодательству Российской Федерации и настоящему Договору. </w:t>
      </w:r>
      <w:r w:rsidR="00D616F3">
        <w:rPr>
          <w:sz w:val="28"/>
          <w:szCs w:val="28"/>
        </w:rPr>
        <w:t>Подрядчик</w:t>
      </w:r>
      <w:r w:rsidRPr="000C3BD5">
        <w:rPr>
          <w:sz w:val="28"/>
          <w:szCs w:val="28"/>
        </w:rPr>
        <w:t xml:space="preserve"> обязуется своими силами и за свой счет в установленные Заказчиком сроки устранить выявленные Заказчиком недостатки Программного обеспечения. По итогам устранения недостатков Стороны проводят приёмку и оформляют документы в соответствии с условиями настоящего раздела 9. В случае, если Заказчик в течение 10 (десяти) рабочих дней с даты получения Акта</w:t>
      </w:r>
      <w:r w:rsidR="00937B7C">
        <w:rPr>
          <w:sz w:val="28"/>
          <w:szCs w:val="28"/>
        </w:rPr>
        <w:t xml:space="preserve"> на создание ПО</w:t>
      </w:r>
      <w:r w:rsidRPr="000C3BD5">
        <w:rPr>
          <w:sz w:val="28"/>
          <w:szCs w:val="28"/>
        </w:rPr>
        <w:t xml:space="preserve"> не подписал </w:t>
      </w:r>
      <w:r w:rsidR="00937B7C">
        <w:rPr>
          <w:sz w:val="28"/>
          <w:szCs w:val="28"/>
        </w:rPr>
        <w:t>а</w:t>
      </w:r>
      <w:r w:rsidRPr="000C3BD5">
        <w:rPr>
          <w:sz w:val="28"/>
          <w:szCs w:val="28"/>
        </w:rPr>
        <w:t xml:space="preserve">кт и не представил уведомление об отказе в подписании </w:t>
      </w:r>
      <w:r w:rsidR="00937B7C">
        <w:rPr>
          <w:sz w:val="28"/>
          <w:szCs w:val="28"/>
        </w:rPr>
        <w:t>а</w:t>
      </w:r>
      <w:r w:rsidRPr="000C3BD5">
        <w:rPr>
          <w:sz w:val="28"/>
          <w:szCs w:val="28"/>
        </w:rPr>
        <w:t xml:space="preserve">кта, </w:t>
      </w:r>
      <w:r w:rsidR="00937B7C">
        <w:rPr>
          <w:sz w:val="28"/>
          <w:szCs w:val="28"/>
        </w:rPr>
        <w:t>а</w:t>
      </w:r>
      <w:r w:rsidRPr="000C3BD5">
        <w:rPr>
          <w:sz w:val="28"/>
          <w:szCs w:val="28"/>
        </w:rPr>
        <w:t>кт считается принятым и Программное обеспечение подлежит оплате.</w:t>
      </w:r>
    </w:p>
    <w:p w14:paraId="33FD3DA4" w14:textId="77777777" w:rsidR="00846DAC" w:rsidRPr="000C3BD5" w:rsidRDefault="00846DAC" w:rsidP="000C3BD5">
      <w:pPr>
        <w:pStyle w:val="ae"/>
        <w:widowControl w:val="0"/>
        <w:numPr>
          <w:ilvl w:val="1"/>
          <w:numId w:val="1"/>
        </w:numPr>
        <w:tabs>
          <w:tab w:val="left" w:pos="1560"/>
        </w:tabs>
        <w:autoSpaceDE w:val="0"/>
        <w:autoSpaceDN w:val="0"/>
        <w:adjustRightInd w:val="0"/>
        <w:spacing w:after="0"/>
        <w:ind w:left="0" w:firstLine="709"/>
        <w:rPr>
          <w:sz w:val="28"/>
          <w:szCs w:val="28"/>
        </w:rPr>
      </w:pPr>
      <w:r w:rsidRPr="000C3BD5">
        <w:rPr>
          <w:sz w:val="28"/>
          <w:szCs w:val="28"/>
        </w:rPr>
        <w:t>В случае, если по результатам приёмки Заказчик установит, что ПО хотя и не в полной мере соответствует требованиям согласованного Сторонами приложения к настоящему Договору, но может быть использовано по назначению, Заказчик вправе по своему усмотрению принять такое Программное обеспечение по Акту</w:t>
      </w:r>
      <w:r w:rsidR="00937B7C">
        <w:rPr>
          <w:sz w:val="28"/>
          <w:szCs w:val="28"/>
        </w:rPr>
        <w:t xml:space="preserve"> на создание ПО</w:t>
      </w:r>
      <w:r w:rsidRPr="000C3BD5">
        <w:rPr>
          <w:sz w:val="28"/>
          <w:szCs w:val="28"/>
        </w:rPr>
        <w:t xml:space="preserve">, указав в </w:t>
      </w:r>
      <w:r w:rsidR="00937B7C">
        <w:rPr>
          <w:sz w:val="28"/>
          <w:szCs w:val="28"/>
        </w:rPr>
        <w:t>а</w:t>
      </w:r>
      <w:r w:rsidRPr="000C3BD5">
        <w:rPr>
          <w:sz w:val="28"/>
          <w:szCs w:val="28"/>
        </w:rPr>
        <w:t xml:space="preserve">кте перечень выявленных недостатков и разумные сроки их устранения. </w:t>
      </w:r>
      <w:r w:rsidR="00D616F3">
        <w:rPr>
          <w:sz w:val="28"/>
          <w:szCs w:val="28"/>
        </w:rPr>
        <w:t>Подрядчик</w:t>
      </w:r>
      <w:r w:rsidRPr="000C3BD5">
        <w:rPr>
          <w:sz w:val="28"/>
          <w:szCs w:val="28"/>
        </w:rPr>
        <w:t xml:space="preserve"> обязуется своими силами и за свой счёт устранить данные недостатки в установленные Заказчиком сроки.</w:t>
      </w:r>
    </w:p>
    <w:p w14:paraId="15329C57" w14:textId="77777777" w:rsidR="0089523B" w:rsidRPr="000C3BD5" w:rsidRDefault="0089523B" w:rsidP="000C3BD5">
      <w:pPr>
        <w:widowControl w:val="0"/>
        <w:autoSpaceDE w:val="0"/>
        <w:autoSpaceDN w:val="0"/>
        <w:adjustRightInd w:val="0"/>
        <w:spacing w:after="0" w:line="240" w:lineRule="auto"/>
        <w:jc w:val="both"/>
        <w:outlineLvl w:val="1"/>
        <w:rPr>
          <w:rFonts w:ascii="Times New Roman" w:eastAsia="Times New Roman" w:hAnsi="Times New Roman" w:cs="Times New Roman"/>
          <w:b/>
          <w:sz w:val="28"/>
          <w:szCs w:val="28"/>
          <w:lang w:eastAsia="ru-RU"/>
        </w:rPr>
      </w:pPr>
      <w:bookmarkStart w:id="6" w:name="Par770"/>
      <w:bookmarkStart w:id="7" w:name="Par773"/>
      <w:bookmarkStart w:id="8" w:name="Par776"/>
      <w:bookmarkEnd w:id="6"/>
      <w:bookmarkEnd w:id="7"/>
      <w:bookmarkEnd w:id="8"/>
    </w:p>
    <w:p w14:paraId="51A46E53" w14:textId="77777777" w:rsidR="008A619A" w:rsidRDefault="008A619A" w:rsidP="008A619A">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Ответственность сторон</w:t>
      </w:r>
    </w:p>
    <w:p w14:paraId="2C295340"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486B83B5" w14:textId="77777777" w:rsidR="001E5924" w:rsidRPr="000C3BD5" w:rsidRDefault="001E5924" w:rsidP="000C3BD5">
      <w:pPr>
        <w:pStyle w:val="ae"/>
        <w:widowControl w:val="0"/>
        <w:numPr>
          <w:ilvl w:val="1"/>
          <w:numId w:val="1"/>
        </w:numPr>
        <w:autoSpaceDE w:val="0"/>
        <w:autoSpaceDN w:val="0"/>
        <w:adjustRightInd w:val="0"/>
        <w:spacing w:after="0"/>
        <w:ind w:left="0" w:firstLine="709"/>
        <w:outlineLvl w:val="1"/>
        <w:rPr>
          <w:sz w:val="28"/>
          <w:szCs w:val="28"/>
        </w:rPr>
      </w:pPr>
      <w:bookmarkStart w:id="9" w:name="Par805"/>
      <w:bookmarkEnd w:id="9"/>
      <w:r w:rsidRPr="000C3BD5">
        <w:rPr>
          <w:sz w:val="28"/>
          <w:szCs w:val="28"/>
        </w:rPr>
        <w:t>За неисполнение или ненадлежащее исполнение своих обязательств, предусмотренных Договором, Стороны несут ответственность в соответствии с законодательством Российской Федерации и условиями Договора.</w:t>
      </w:r>
    </w:p>
    <w:p w14:paraId="5FA89F34" w14:textId="77777777" w:rsidR="001E5924" w:rsidRPr="000C3BD5" w:rsidRDefault="001E5924" w:rsidP="000C3BD5">
      <w:pPr>
        <w:pStyle w:val="ae"/>
        <w:widowControl w:val="0"/>
        <w:numPr>
          <w:ilvl w:val="1"/>
          <w:numId w:val="1"/>
        </w:numPr>
        <w:autoSpaceDE w:val="0"/>
        <w:autoSpaceDN w:val="0"/>
        <w:adjustRightInd w:val="0"/>
        <w:spacing w:after="0"/>
        <w:ind w:left="0" w:firstLine="709"/>
        <w:outlineLvl w:val="1"/>
        <w:rPr>
          <w:sz w:val="28"/>
          <w:szCs w:val="28"/>
        </w:rPr>
      </w:pPr>
      <w:r w:rsidRPr="000C3BD5">
        <w:rPr>
          <w:sz w:val="28"/>
          <w:szCs w:val="28"/>
        </w:rPr>
        <w:t>Ответственность Заказчика:</w:t>
      </w:r>
    </w:p>
    <w:p w14:paraId="62F06FAC" w14:textId="77777777" w:rsidR="001E5924" w:rsidRPr="000C3BD5" w:rsidRDefault="00315866" w:rsidP="000C3BD5">
      <w:pPr>
        <w:pStyle w:val="ae"/>
        <w:widowControl w:val="0"/>
        <w:numPr>
          <w:ilvl w:val="2"/>
          <w:numId w:val="1"/>
        </w:numPr>
        <w:autoSpaceDE w:val="0"/>
        <w:autoSpaceDN w:val="0"/>
        <w:adjustRightInd w:val="0"/>
        <w:spacing w:after="0"/>
        <w:ind w:left="0" w:firstLine="709"/>
        <w:outlineLvl w:val="1"/>
        <w:rPr>
          <w:sz w:val="28"/>
          <w:szCs w:val="28"/>
        </w:rPr>
      </w:pPr>
      <w:r>
        <w:rPr>
          <w:sz w:val="28"/>
          <w:szCs w:val="28"/>
        </w:rPr>
        <w:t>В</w:t>
      </w:r>
      <w:r w:rsidR="001E5924" w:rsidRPr="000C3BD5">
        <w:rPr>
          <w:sz w:val="28"/>
          <w:szCs w:val="28"/>
        </w:rPr>
        <w:t xml:space="preserve">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sidR="00D616F3">
        <w:rPr>
          <w:sz w:val="28"/>
          <w:szCs w:val="28"/>
        </w:rPr>
        <w:t>Подрядчик</w:t>
      </w:r>
      <w:r w:rsidR="001E5924" w:rsidRPr="000C3BD5">
        <w:rPr>
          <w:sz w:val="28"/>
          <w:szCs w:val="28"/>
        </w:rPr>
        <w:t xml:space="preserve"> вправе потребовать уплаты неустоек (штрафов, пеней);</w:t>
      </w:r>
    </w:p>
    <w:p w14:paraId="3CF8F4E6" w14:textId="77777777" w:rsidR="001E5924" w:rsidRPr="000C3BD5" w:rsidRDefault="00853F39" w:rsidP="000C3BD5">
      <w:pPr>
        <w:pStyle w:val="ae"/>
        <w:widowControl w:val="0"/>
        <w:numPr>
          <w:ilvl w:val="2"/>
          <w:numId w:val="1"/>
        </w:numPr>
        <w:autoSpaceDE w:val="0"/>
        <w:autoSpaceDN w:val="0"/>
        <w:adjustRightInd w:val="0"/>
        <w:spacing w:after="0"/>
        <w:ind w:left="0" w:firstLine="709"/>
        <w:outlineLvl w:val="1"/>
        <w:rPr>
          <w:sz w:val="28"/>
          <w:szCs w:val="28"/>
        </w:rPr>
      </w:pPr>
      <w:r w:rsidRPr="000C3BD5">
        <w:rPr>
          <w:sz w:val="28"/>
          <w:szCs w:val="28"/>
        </w:rPr>
        <w:t>Неустойка</w:t>
      </w:r>
      <w:r w:rsidR="001E5924" w:rsidRPr="000C3BD5">
        <w:rPr>
          <w:sz w:val="28"/>
          <w:szCs w:val="28"/>
        </w:rPr>
        <w:t xml:space="preserve">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w:t>
      </w:r>
      <w:r w:rsidRPr="000C3BD5">
        <w:rPr>
          <w:sz w:val="28"/>
          <w:szCs w:val="28"/>
        </w:rPr>
        <w:t>Неустойка устанавливается в размере 0,5% от полной цены Договора, при этом, выплата неустойки не освобождает Заказчика от исполнения своих обязательств в полном объеме в соответствии с условиями Договора</w:t>
      </w:r>
      <w:r w:rsidR="001E5924" w:rsidRPr="000C3BD5">
        <w:rPr>
          <w:sz w:val="28"/>
          <w:szCs w:val="28"/>
        </w:rPr>
        <w:t>;</w:t>
      </w:r>
    </w:p>
    <w:p w14:paraId="35D7E61C" w14:textId="77777777" w:rsidR="001E5924" w:rsidRPr="000C3BD5" w:rsidRDefault="00315866" w:rsidP="000C3BD5">
      <w:pPr>
        <w:pStyle w:val="ae"/>
        <w:widowControl w:val="0"/>
        <w:numPr>
          <w:ilvl w:val="2"/>
          <w:numId w:val="1"/>
        </w:numPr>
        <w:autoSpaceDE w:val="0"/>
        <w:autoSpaceDN w:val="0"/>
        <w:adjustRightInd w:val="0"/>
        <w:spacing w:after="0"/>
        <w:ind w:left="0" w:firstLine="709"/>
        <w:outlineLvl w:val="1"/>
        <w:rPr>
          <w:sz w:val="28"/>
          <w:szCs w:val="28"/>
        </w:rPr>
      </w:pPr>
      <w:r>
        <w:rPr>
          <w:sz w:val="28"/>
          <w:szCs w:val="28"/>
        </w:rPr>
        <w:t>О</w:t>
      </w:r>
      <w:r w:rsidR="001E5924" w:rsidRPr="000C3BD5">
        <w:rPr>
          <w:sz w:val="28"/>
          <w:szCs w:val="28"/>
        </w:rPr>
        <w:t>бщая сумма начисленной неустойки (штрафов, пеней) за ненадлежащее исполнение заказчиком обязательств, предусмотренных контрактом, не может превышать 10 (десять) процентов Цены Договора;</w:t>
      </w:r>
    </w:p>
    <w:p w14:paraId="36A38FBF" w14:textId="77777777" w:rsidR="001E5924" w:rsidRPr="000C3BD5" w:rsidRDefault="001E5924" w:rsidP="000C3BD5">
      <w:pPr>
        <w:pStyle w:val="ae"/>
        <w:widowControl w:val="0"/>
        <w:numPr>
          <w:ilvl w:val="2"/>
          <w:numId w:val="1"/>
        </w:numPr>
        <w:autoSpaceDE w:val="0"/>
        <w:autoSpaceDN w:val="0"/>
        <w:adjustRightInd w:val="0"/>
        <w:spacing w:after="0"/>
        <w:ind w:left="0" w:firstLine="709"/>
        <w:outlineLvl w:val="1"/>
        <w:rPr>
          <w:sz w:val="28"/>
          <w:szCs w:val="28"/>
        </w:rPr>
      </w:pPr>
      <w:r w:rsidRPr="000C3BD5">
        <w:rPr>
          <w:sz w:val="28"/>
          <w:szCs w:val="28"/>
        </w:rPr>
        <w:t>Заказчик освобождается от ответственности в случае отсутствия целевого финансирования (добровольных имущественных взносов учредителей), при условии, что Заказчик своевременно (в течение 3 рабочи</w:t>
      </w:r>
      <w:r w:rsidR="00853F39" w:rsidRPr="000C3BD5">
        <w:rPr>
          <w:sz w:val="28"/>
          <w:szCs w:val="28"/>
        </w:rPr>
        <w:t>х</w:t>
      </w:r>
      <w:r w:rsidRPr="000C3BD5">
        <w:rPr>
          <w:sz w:val="28"/>
          <w:szCs w:val="28"/>
        </w:rPr>
        <w:t xml:space="preserve"> дней) уведомил </w:t>
      </w:r>
      <w:r w:rsidR="00D616F3">
        <w:rPr>
          <w:sz w:val="28"/>
          <w:szCs w:val="28"/>
        </w:rPr>
        <w:t>Подрядчик</w:t>
      </w:r>
      <w:r w:rsidR="00756312">
        <w:rPr>
          <w:sz w:val="28"/>
          <w:szCs w:val="28"/>
        </w:rPr>
        <w:t>а</w:t>
      </w:r>
      <w:r w:rsidRPr="000C3BD5">
        <w:rPr>
          <w:sz w:val="28"/>
          <w:szCs w:val="28"/>
        </w:rPr>
        <w:t xml:space="preserve"> о возможной просрочке исполнения обязательств и (или) ненадлежащем исполнении по указанным обстоятельствам. Обязательство возобновляется после поступления средств целевого бюджетного финансирования на лицевой и (или) расчетный счет Заказчика.</w:t>
      </w:r>
    </w:p>
    <w:p w14:paraId="3BCE687B" w14:textId="77777777" w:rsidR="001E5924" w:rsidRPr="000C3BD5" w:rsidRDefault="001E5924" w:rsidP="000C3BD5">
      <w:pPr>
        <w:pStyle w:val="ae"/>
        <w:widowControl w:val="0"/>
        <w:numPr>
          <w:ilvl w:val="1"/>
          <w:numId w:val="1"/>
        </w:numPr>
        <w:autoSpaceDE w:val="0"/>
        <w:autoSpaceDN w:val="0"/>
        <w:adjustRightInd w:val="0"/>
        <w:spacing w:after="0"/>
        <w:ind w:left="0" w:firstLine="709"/>
        <w:outlineLvl w:val="1"/>
        <w:rPr>
          <w:sz w:val="28"/>
          <w:szCs w:val="28"/>
        </w:rPr>
      </w:pPr>
      <w:r w:rsidRPr="000C3BD5">
        <w:rPr>
          <w:sz w:val="28"/>
          <w:szCs w:val="28"/>
        </w:rPr>
        <w:t xml:space="preserve">Ответственность </w:t>
      </w:r>
      <w:r w:rsidR="00D616F3">
        <w:rPr>
          <w:sz w:val="28"/>
          <w:szCs w:val="28"/>
        </w:rPr>
        <w:t>Подрядчик</w:t>
      </w:r>
      <w:r w:rsidR="00756312">
        <w:rPr>
          <w:sz w:val="28"/>
          <w:szCs w:val="28"/>
        </w:rPr>
        <w:t>а</w:t>
      </w:r>
      <w:r w:rsidRPr="000C3BD5">
        <w:rPr>
          <w:sz w:val="28"/>
          <w:szCs w:val="28"/>
        </w:rPr>
        <w:t>:</w:t>
      </w:r>
    </w:p>
    <w:p w14:paraId="788B0535" w14:textId="77777777" w:rsidR="001E5924" w:rsidRPr="000C3BD5" w:rsidRDefault="00315866" w:rsidP="000C3BD5">
      <w:pPr>
        <w:pStyle w:val="ae"/>
        <w:widowControl w:val="0"/>
        <w:numPr>
          <w:ilvl w:val="2"/>
          <w:numId w:val="1"/>
        </w:numPr>
        <w:autoSpaceDE w:val="0"/>
        <w:autoSpaceDN w:val="0"/>
        <w:adjustRightInd w:val="0"/>
        <w:spacing w:after="0"/>
        <w:ind w:left="0" w:firstLine="709"/>
        <w:outlineLvl w:val="1"/>
        <w:rPr>
          <w:sz w:val="28"/>
          <w:szCs w:val="28"/>
        </w:rPr>
      </w:pPr>
      <w:r>
        <w:rPr>
          <w:sz w:val="28"/>
          <w:szCs w:val="28"/>
        </w:rPr>
        <w:t>В</w:t>
      </w:r>
      <w:r w:rsidR="001E5924" w:rsidRPr="000C3BD5">
        <w:rPr>
          <w:sz w:val="28"/>
          <w:szCs w:val="28"/>
        </w:rPr>
        <w:t xml:space="preserve"> случае просрочки </w:t>
      </w:r>
      <w:r w:rsidR="00756312">
        <w:rPr>
          <w:sz w:val="28"/>
          <w:szCs w:val="28"/>
        </w:rPr>
        <w:t>вы</w:t>
      </w:r>
      <w:r w:rsidR="001E5924" w:rsidRPr="000C3BD5">
        <w:rPr>
          <w:sz w:val="28"/>
          <w:szCs w:val="28"/>
        </w:rPr>
        <w:t xml:space="preserve">полнения </w:t>
      </w:r>
      <w:r w:rsidR="00D616F3">
        <w:rPr>
          <w:sz w:val="28"/>
          <w:szCs w:val="28"/>
        </w:rPr>
        <w:t>Подрядчик</w:t>
      </w:r>
      <w:r w:rsidR="00756312">
        <w:rPr>
          <w:sz w:val="28"/>
          <w:szCs w:val="28"/>
        </w:rPr>
        <w:t>ом</w:t>
      </w:r>
      <w:r w:rsidR="001E5924" w:rsidRPr="000C3BD5">
        <w:rPr>
          <w:sz w:val="28"/>
          <w:szCs w:val="28"/>
        </w:rPr>
        <w:t xml:space="preserve"> обязательств, предусмотренных Договором, а также в иных случаях неисполнения или ненадлежащего исполнения </w:t>
      </w:r>
      <w:r>
        <w:rPr>
          <w:sz w:val="28"/>
          <w:szCs w:val="28"/>
        </w:rPr>
        <w:t>Подрядчик</w:t>
      </w:r>
      <w:r w:rsidRPr="000C3BD5">
        <w:rPr>
          <w:sz w:val="28"/>
          <w:szCs w:val="28"/>
        </w:rPr>
        <w:t>ом</w:t>
      </w:r>
      <w:r w:rsidR="001E5924" w:rsidRPr="000C3BD5">
        <w:rPr>
          <w:sz w:val="28"/>
          <w:szCs w:val="28"/>
        </w:rPr>
        <w:t xml:space="preserve"> обязательств, предусмотренных Договором, Заказчик направляет </w:t>
      </w:r>
      <w:r w:rsidR="00D616F3">
        <w:rPr>
          <w:sz w:val="28"/>
          <w:szCs w:val="28"/>
        </w:rPr>
        <w:t>Подрядчик</w:t>
      </w:r>
      <w:r w:rsidR="00756312">
        <w:rPr>
          <w:sz w:val="28"/>
          <w:szCs w:val="28"/>
        </w:rPr>
        <w:t>у</w:t>
      </w:r>
      <w:r w:rsidR="001E5924" w:rsidRPr="000C3BD5">
        <w:rPr>
          <w:sz w:val="28"/>
          <w:szCs w:val="28"/>
        </w:rPr>
        <w:t xml:space="preserve"> требование об уплате неустоек (штрафов, пеней).</w:t>
      </w:r>
    </w:p>
    <w:p w14:paraId="0853A9E2" w14:textId="77777777" w:rsidR="001E5924" w:rsidRPr="000C3BD5" w:rsidRDefault="001E5924" w:rsidP="000C3BD5">
      <w:pPr>
        <w:pStyle w:val="ae"/>
        <w:widowControl w:val="0"/>
        <w:numPr>
          <w:ilvl w:val="2"/>
          <w:numId w:val="1"/>
        </w:numPr>
        <w:autoSpaceDE w:val="0"/>
        <w:autoSpaceDN w:val="0"/>
        <w:adjustRightInd w:val="0"/>
        <w:spacing w:after="0"/>
        <w:ind w:left="0" w:firstLine="709"/>
        <w:outlineLvl w:val="1"/>
        <w:rPr>
          <w:sz w:val="28"/>
          <w:szCs w:val="28"/>
        </w:rPr>
      </w:pPr>
      <w:r w:rsidRPr="000C3BD5">
        <w:rPr>
          <w:sz w:val="28"/>
          <w:szCs w:val="28"/>
        </w:rPr>
        <w:t xml:space="preserve">В случае нарушения </w:t>
      </w:r>
      <w:r w:rsidR="00756312">
        <w:rPr>
          <w:sz w:val="28"/>
          <w:szCs w:val="28"/>
        </w:rPr>
        <w:t>вы</w:t>
      </w:r>
      <w:r w:rsidRPr="000C3BD5">
        <w:rPr>
          <w:sz w:val="28"/>
          <w:szCs w:val="28"/>
        </w:rPr>
        <w:t xml:space="preserve">полнения обязательств </w:t>
      </w:r>
      <w:r w:rsidR="00D616F3">
        <w:rPr>
          <w:sz w:val="28"/>
          <w:szCs w:val="28"/>
        </w:rPr>
        <w:t>Подрядчик</w:t>
      </w:r>
      <w:r w:rsidRPr="000C3BD5">
        <w:rPr>
          <w:sz w:val="28"/>
          <w:szCs w:val="28"/>
        </w:rPr>
        <w:t xml:space="preserve"> обязуется оплатить Заказчику неустойку в размере 0,5% от стоимости </w:t>
      </w:r>
      <w:r w:rsidR="00D616F3">
        <w:rPr>
          <w:sz w:val="28"/>
          <w:szCs w:val="28"/>
        </w:rPr>
        <w:t>работ</w:t>
      </w:r>
      <w:r w:rsidRPr="000C3BD5">
        <w:rPr>
          <w:sz w:val="28"/>
          <w:szCs w:val="28"/>
        </w:rPr>
        <w:t xml:space="preserve"> по Договору за каждый день нарушения исполнения своих обязательств</w:t>
      </w:r>
      <w:r w:rsidR="00853F39" w:rsidRPr="000C3BD5">
        <w:rPr>
          <w:sz w:val="28"/>
          <w:szCs w:val="28"/>
        </w:rPr>
        <w:t xml:space="preserve">, при этом, выплата неустойки не освобождает </w:t>
      </w:r>
      <w:r w:rsidR="00D616F3">
        <w:rPr>
          <w:sz w:val="28"/>
          <w:szCs w:val="28"/>
        </w:rPr>
        <w:t>Подрядчик</w:t>
      </w:r>
      <w:r w:rsidR="00756312">
        <w:rPr>
          <w:sz w:val="28"/>
          <w:szCs w:val="28"/>
        </w:rPr>
        <w:t>а</w:t>
      </w:r>
      <w:r w:rsidR="00853F39" w:rsidRPr="000C3BD5">
        <w:rPr>
          <w:sz w:val="28"/>
          <w:szCs w:val="28"/>
        </w:rPr>
        <w:t xml:space="preserve"> от исполнения своих обязательств в полном объеме в соответствии с условиями Договора</w:t>
      </w:r>
      <w:r w:rsidRPr="000C3BD5">
        <w:rPr>
          <w:sz w:val="28"/>
          <w:szCs w:val="28"/>
        </w:rPr>
        <w:t>.</w:t>
      </w:r>
    </w:p>
    <w:p w14:paraId="0CA8FEAC" w14:textId="77777777" w:rsidR="001E5924" w:rsidRPr="000C3BD5" w:rsidRDefault="00315866" w:rsidP="000C3BD5">
      <w:pPr>
        <w:pStyle w:val="ae"/>
        <w:widowControl w:val="0"/>
        <w:numPr>
          <w:ilvl w:val="2"/>
          <w:numId w:val="1"/>
        </w:numPr>
        <w:autoSpaceDE w:val="0"/>
        <w:autoSpaceDN w:val="0"/>
        <w:adjustRightInd w:val="0"/>
        <w:spacing w:after="0"/>
        <w:ind w:left="0" w:firstLine="709"/>
        <w:outlineLvl w:val="1"/>
        <w:rPr>
          <w:sz w:val="28"/>
          <w:szCs w:val="28"/>
        </w:rPr>
      </w:pPr>
      <w:r>
        <w:rPr>
          <w:sz w:val="28"/>
          <w:szCs w:val="28"/>
        </w:rPr>
        <w:t>О</w:t>
      </w:r>
      <w:r w:rsidR="001E5924" w:rsidRPr="000C3BD5">
        <w:rPr>
          <w:sz w:val="28"/>
          <w:szCs w:val="28"/>
        </w:rPr>
        <w:t xml:space="preserve">бщая сумма начисленной неустойки (штрафов, пеней) за неисполнение или ненадлежащее исполнение </w:t>
      </w:r>
      <w:r w:rsidR="00D616F3">
        <w:rPr>
          <w:sz w:val="28"/>
          <w:szCs w:val="28"/>
        </w:rPr>
        <w:t>Подрядчик</w:t>
      </w:r>
      <w:r w:rsidR="00756312">
        <w:rPr>
          <w:sz w:val="28"/>
          <w:szCs w:val="28"/>
        </w:rPr>
        <w:t>о</w:t>
      </w:r>
      <w:r w:rsidR="001E5924" w:rsidRPr="000C3BD5">
        <w:rPr>
          <w:sz w:val="28"/>
          <w:szCs w:val="28"/>
        </w:rPr>
        <w:t>м обязательств, предусмотренных Договором, не может превышать 30 (тридцать) процентов Цены Договора.</w:t>
      </w:r>
    </w:p>
    <w:p w14:paraId="4A3ECF78" w14:textId="77777777" w:rsidR="001E5924" w:rsidRPr="000C3BD5" w:rsidRDefault="001E5924" w:rsidP="000C3BD5">
      <w:pPr>
        <w:pStyle w:val="ae"/>
        <w:widowControl w:val="0"/>
        <w:numPr>
          <w:ilvl w:val="1"/>
          <w:numId w:val="1"/>
        </w:numPr>
        <w:autoSpaceDE w:val="0"/>
        <w:autoSpaceDN w:val="0"/>
        <w:adjustRightInd w:val="0"/>
        <w:spacing w:after="0"/>
        <w:ind w:left="0" w:firstLine="709"/>
        <w:outlineLvl w:val="1"/>
        <w:rPr>
          <w:sz w:val="28"/>
          <w:szCs w:val="28"/>
        </w:rPr>
      </w:pPr>
      <w:r w:rsidRPr="000C3BD5">
        <w:rPr>
          <w:sz w:val="28"/>
          <w:szCs w:val="28"/>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6AA1744" w14:textId="77777777" w:rsidR="001E5924" w:rsidRPr="000C3BD5" w:rsidRDefault="00D616F3" w:rsidP="000C3BD5">
      <w:pPr>
        <w:pStyle w:val="ae"/>
        <w:numPr>
          <w:ilvl w:val="1"/>
          <w:numId w:val="1"/>
        </w:numPr>
        <w:autoSpaceDE w:val="0"/>
        <w:adjustRightInd w:val="0"/>
        <w:spacing w:after="0"/>
        <w:ind w:left="0" w:firstLine="709"/>
        <w:rPr>
          <w:sz w:val="28"/>
          <w:szCs w:val="28"/>
        </w:rPr>
      </w:pPr>
      <w:r>
        <w:rPr>
          <w:sz w:val="28"/>
          <w:szCs w:val="28"/>
        </w:rPr>
        <w:t>Подрядчик</w:t>
      </w:r>
      <w:r w:rsidR="001E5924" w:rsidRPr="000C3BD5">
        <w:rPr>
          <w:sz w:val="28"/>
          <w:szCs w:val="28"/>
        </w:rPr>
        <w:t xml:space="preserve"> обязан возместить имущественные потери Заказчика, возникшие в случае отказа </w:t>
      </w:r>
      <w:r>
        <w:rPr>
          <w:sz w:val="28"/>
          <w:szCs w:val="28"/>
        </w:rPr>
        <w:t>Подрядчик</w:t>
      </w:r>
      <w:r w:rsidR="00756312">
        <w:rPr>
          <w:sz w:val="28"/>
          <w:szCs w:val="28"/>
        </w:rPr>
        <w:t>а</w:t>
      </w:r>
      <w:r w:rsidR="001E5924" w:rsidRPr="000C3BD5">
        <w:rPr>
          <w:sz w:val="28"/>
          <w:szCs w:val="28"/>
        </w:rPr>
        <w:t xml:space="preserve"> от исполнения Договора (или отказа от </w:t>
      </w:r>
      <w:r w:rsidR="00756312">
        <w:rPr>
          <w:sz w:val="28"/>
          <w:szCs w:val="28"/>
        </w:rPr>
        <w:t>выполнения</w:t>
      </w:r>
      <w:r w:rsidR="00756312" w:rsidRPr="000C3BD5">
        <w:rPr>
          <w:sz w:val="28"/>
          <w:szCs w:val="28"/>
        </w:rPr>
        <w:t xml:space="preserve"> </w:t>
      </w:r>
      <w:r w:rsidR="00756312">
        <w:rPr>
          <w:sz w:val="28"/>
          <w:szCs w:val="28"/>
        </w:rPr>
        <w:t>р</w:t>
      </w:r>
      <w:r>
        <w:rPr>
          <w:sz w:val="28"/>
          <w:szCs w:val="28"/>
        </w:rPr>
        <w:t>абот</w:t>
      </w:r>
      <w:r w:rsidR="001E5924" w:rsidRPr="000C3BD5">
        <w:rPr>
          <w:sz w:val="28"/>
          <w:szCs w:val="28"/>
        </w:rPr>
        <w:t>) и не связанные с нарушением обязательств Заказчиком. Потери, предусмотренные настоящим пунктом, возмещаются независимо от признания Договора незаключенным или недействительным.</w:t>
      </w:r>
    </w:p>
    <w:p w14:paraId="264B8264" w14:textId="77777777" w:rsidR="00B25BEA" w:rsidRPr="000C3BD5" w:rsidRDefault="00B25BEA" w:rsidP="000C3BD5">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14:paraId="39D60561" w14:textId="77777777" w:rsidR="0048472E" w:rsidRDefault="0048472E" w:rsidP="0048472E">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Порядок расторжения договора</w:t>
      </w:r>
    </w:p>
    <w:p w14:paraId="629925EA"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28506D62" w14:textId="77777777" w:rsidR="0089523B" w:rsidRPr="000C3BD5" w:rsidRDefault="00FE70DB" w:rsidP="009C3555">
      <w:pPr>
        <w:pStyle w:val="ae"/>
        <w:numPr>
          <w:ilvl w:val="1"/>
          <w:numId w:val="1"/>
        </w:numPr>
        <w:tabs>
          <w:tab w:val="left" w:pos="1418"/>
          <w:tab w:val="left" w:pos="1474"/>
          <w:tab w:val="left" w:pos="1560"/>
        </w:tabs>
        <w:autoSpaceDE w:val="0"/>
        <w:adjustRightInd w:val="0"/>
        <w:spacing w:after="0"/>
        <w:ind w:left="0" w:firstLine="709"/>
        <w:rPr>
          <w:sz w:val="28"/>
          <w:szCs w:val="28"/>
        </w:rPr>
      </w:pPr>
      <w:r w:rsidRPr="000C3BD5">
        <w:rPr>
          <w:sz w:val="28"/>
          <w:szCs w:val="28"/>
        </w:rPr>
        <w:t>Договор</w:t>
      </w:r>
      <w:r w:rsidR="0089523B" w:rsidRPr="000C3BD5">
        <w:rPr>
          <w:sz w:val="28"/>
          <w:szCs w:val="28"/>
        </w:rPr>
        <w:t xml:space="preserve"> может быть расторгнут:</w:t>
      </w:r>
    </w:p>
    <w:p w14:paraId="3081073E" w14:textId="77777777" w:rsidR="0089523B" w:rsidRPr="000C3BD5" w:rsidRDefault="00315866" w:rsidP="009C3555">
      <w:pPr>
        <w:pStyle w:val="ae"/>
        <w:numPr>
          <w:ilvl w:val="2"/>
          <w:numId w:val="1"/>
        </w:numPr>
        <w:tabs>
          <w:tab w:val="left" w:pos="1418"/>
          <w:tab w:val="left" w:pos="1474"/>
          <w:tab w:val="left" w:pos="1560"/>
        </w:tabs>
        <w:autoSpaceDE w:val="0"/>
        <w:adjustRightInd w:val="0"/>
        <w:spacing w:after="0"/>
        <w:ind w:left="0" w:firstLine="709"/>
        <w:rPr>
          <w:sz w:val="28"/>
          <w:szCs w:val="28"/>
        </w:rPr>
      </w:pPr>
      <w:r>
        <w:rPr>
          <w:sz w:val="28"/>
          <w:szCs w:val="28"/>
        </w:rPr>
        <w:t>П</w:t>
      </w:r>
      <w:r w:rsidR="0089523B" w:rsidRPr="000C3BD5">
        <w:rPr>
          <w:sz w:val="28"/>
          <w:szCs w:val="28"/>
        </w:rPr>
        <w:t>о соглашению Сторон;</w:t>
      </w:r>
    </w:p>
    <w:p w14:paraId="60FFA9AB" w14:textId="77777777" w:rsidR="0089523B" w:rsidRPr="000C3BD5" w:rsidRDefault="00315866" w:rsidP="009C3555">
      <w:pPr>
        <w:pStyle w:val="ae"/>
        <w:numPr>
          <w:ilvl w:val="2"/>
          <w:numId w:val="1"/>
        </w:numPr>
        <w:tabs>
          <w:tab w:val="left" w:pos="1418"/>
          <w:tab w:val="left" w:pos="1474"/>
          <w:tab w:val="left" w:pos="1560"/>
        </w:tabs>
        <w:autoSpaceDE w:val="0"/>
        <w:adjustRightInd w:val="0"/>
        <w:spacing w:after="0"/>
        <w:ind w:left="0" w:firstLine="709"/>
        <w:rPr>
          <w:sz w:val="28"/>
          <w:szCs w:val="28"/>
        </w:rPr>
      </w:pPr>
      <w:r>
        <w:rPr>
          <w:sz w:val="28"/>
          <w:szCs w:val="28"/>
        </w:rPr>
        <w:t>П</w:t>
      </w:r>
      <w:r w:rsidR="0089523B" w:rsidRPr="000C3BD5">
        <w:rPr>
          <w:sz w:val="28"/>
          <w:szCs w:val="28"/>
        </w:rPr>
        <w:t>о решению суда;</w:t>
      </w:r>
    </w:p>
    <w:p w14:paraId="4B1CDE49" w14:textId="77777777" w:rsidR="0089523B" w:rsidRPr="000C3BD5" w:rsidRDefault="00315866" w:rsidP="009C3555">
      <w:pPr>
        <w:pStyle w:val="ae"/>
        <w:numPr>
          <w:ilvl w:val="2"/>
          <w:numId w:val="1"/>
        </w:numPr>
        <w:tabs>
          <w:tab w:val="left" w:pos="1418"/>
          <w:tab w:val="left" w:pos="1474"/>
          <w:tab w:val="left" w:pos="1560"/>
        </w:tabs>
        <w:autoSpaceDE w:val="0"/>
        <w:adjustRightInd w:val="0"/>
        <w:spacing w:after="0"/>
        <w:ind w:left="0" w:firstLine="709"/>
        <w:rPr>
          <w:sz w:val="28"/>
          <w:szCs w:val="28"/>
        </w:rPr>
      </w:pPr>
      <w:r>
        <w:rPr>
          <w:sz w:val="28"/>
          <w:szCs w:val="28"/>
        </w:rPr>
        <w:t>П</w:t>
      </w:r>
      <w:r w:rsidR="00207114" w:rsidRPr="000C3BD5">
        <w:rPr>
          <w:sz w:val="28"/>
          <w:szCs w:val="28"/>
        </w:rPr>
        <w:t>утем</w:t>
      </w:r>
      <w:r w:rsidR="0089523B" w:rsidRPr="000C3BD5">
        <w:rPr>
          <w:sz w:val="28"/>
          <w:szCs w:val="28"/>
        </w:rPr>
        <w:t xml:space="preserve"> одностороннего отказа Стороны от исполнения </w:t>
      </w:r>
      <w:r w:rsidR="00FE70DB" w:rsidRPr="000C3BD5">
        <w:rPr>
          <w:sz w:val="28"/>
          <w:szCs w:val="28"/>
        </w:rPr>
        <w:t>Договор</w:t>
      </w:r>
      <w:r w:rsidR="0089523B" w:rsidRPr="000C3BD5">
        <w:rPr>
          <w:sz w:val="28"/>
          <w:szCs w:val="28"/>
        </w:rPr>
        <w:t xml:space="preserve">а </w:t>
      </w:r>
      <w:r w:rsidR="00207114" w:rsidRPr="000C3BD5">
        <w:rPr>
          <w:sz w:val="28"/>
          <w:szCs w:val="28"/>
        </w:rPr>
        <w:t xml:space="preserve">в связи с </w:t>
      </w:r>
      <w:r w:rsidR="00A44568" w:rsidRPr="000C3BD5">
        <w:rPr>
          <w:sz w:val="28"/>
          <w:szCs w:val="28"/>
        </w:rPr>
        <w:t xml:space="preserve">неоднократными </w:t>
      </w:r>
      <w:r w:rsidR="00207114" w:rsidRPr="000C3BD5">
        <w:rPr>
          <w:sz w:val="28"/>
          <w:szCs w:val="28"/>
        </w:rPr>
        <w:t xml:space="preserve">нарушениями другой Стороной его условий, а также </w:t>
      </w:r>
      <w:r w:rsidR="0089523B" w:rsidRPr="000C3BD5">
        <w:rPr>
          <w:sz w:val="28"/>
          <w:szCs w:val="28"/>
        </w:rPr>
        <w:t>в соответствии с гражданским законодательством.</w:t>
      </w:r>
    </w:p>
    <w:p w14:paraId="2D887634" w14:textId="77777777" w:rsidR="0089523B" w:rsidRPr="000C3BD5" w:rsidRDefault="0089523B" w:rsidP="009C3555">
      <w:pPr>
        <w:pStyle w:val="ae"/>
        <w:numPr>
          <w:ilvl w:val="1"/>
          <w:numId w:val="1"/>
        </w:numPr>
        <w:tabs>
          <w:tab w:val="left" w:pos="1418"/>
          <w:tab w:val="left" w:pos="1474"/>
          <w:tab w:val="left" w:pos="1560"/>
        </w:tabs>
        <w:autoSpaceDE w:val="0"/>
        <w:adjustRightInd w:val="0"/>
        <w:spacing w:after="0"/>
        <w:ind w:left="0" w:firstLine="709"/>
        <w:rPr>
          <w:sz w:val="28"/>
          <w:szCs w:val="28"/>
        </w:rPr>
      </w:pPr>
      <w:r w:rsidRPr="000C3BD5">
        <w:rPr>
          <w:sz w:val="28"/>
          <w:szCs w:val="28"/>
        </w:rPr>
        <w:t xml:space="preserve">Заказчик обязан принять решение об одностороннем отказе от исполнения </w:t>
      </w:r>
      <w:r w:rsidR="00FE70DB" w:rsidRPr="000C3BD5">
        <w:rPr>
          <w:sz w:val="28"/>
          <w:szCs w:val="28"/>
        </w:rPr>
        <w:t>Договор</w:t>
      </w:r>
      <w:r w:rsidRPr="000C3BD5">
        <w:rPr>
          <w:sz w:val="28"/>
          <w:szCs w:val="28"/>
        </w:rPr>
        <w:t xml:space="preserve">а, если в ходе исполнения </w:t>
      </w:r>
      <w:r w:rsidR="00FE70DB" w:rsidRPr="000C3BD5">
        <w:rPr>
          <w:sz w:val="28"/>
          <w:szCs w:val="28"/>
        </w:rPr>
        <w:t>Договор</w:t>
      </w:r>
      <w:r w:rsidRPr="000C3BD5">
        <w:rPr>
          <w:sz w:val="28"/>
          <w:szCs w:val="28"/>
        </w:rPr>
        <w:t xml:space="preserve">а установлено, что </w:t>
      </w:r>
      <w:r w:rsidR="00D616F3">
        <w:rPr>
          <w:color w:val="00000A"/>
          <w:sz w:val="28"/>
          <w:szCs w:val="28"/>
        </w:rPr>
        <w:t>Подрядчик</w:t>
      </w:r>
      <w:r w:rsidRPr="000C3BD5">
        <w:rPr>
          <w:color w:val="00000A"/>
          <w:sz w:val="28"/>
          <w:szCs w:val="28"/>
        </w:rPr>
        <w:t xml:space="preserve"> </w:t>
      </w:r>
      <w:r w:rsidRPr="000C3BD5">
        <w:rPr>
          <w:sz w:val="28"/>
          <w:szCs w:val="28"/>
        </w:rPr>
        <w:t xml:space="preserve">не соответствует установленным извещением об осуществлении закупки и (или)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w:t>
      </w:r>
      <w:r w:rsidR="00D616F3">
        <w:rPr>
          <w:sz w:val="28"/>
          <w:szCs w:val="28"/>
        </w:rPr>
        <w:t>Подрядчик</w:t>
      </w:r>
      <w:r w:rsidR="00756312">
        <w:rPr>
          <w:sz w:val="28"/>
          <w:szCs w:val="28"/>
        </w:rPr>
        <w:t>а</w:t>
      </w:r>
      <w:r w:rsidRPr="000C3BD5">
        <w:rPr>
          <w:sz w:val="28"/>
          <w:szCs w:val="28"/>
        </w:rPr>
        <w:t>.</w:t>
      </w:r>
    </w:p>
    <w:p w14:paraId="672B8101" w14:textId="77777777" w:rsidR="0089523B" w:rsidRPr="000C3BD5" w:rsidRDefault="0089523B" w:rsidP="009C3555">
      <w:pPr>
        <w:pStyle w:val="ae"/>
        <w:numPr>
          <w:ilvl w:val="1"/>
          <w:numId w:val="1"/>
        </w:numPr>
        <w:tabs>
          <w:tab w:val="left" w:pos="1418"/>
          <w:tab w:val="left" w:pos="1474"/>
          <w:tab w:val="left" w:pos="1560"/>
        </w:tabs>
        <w:autoSpaceDE w:val="0"/>
        <w:adjustRightInd w:val="0"/>
        <w:spacing w:after="0"/>
        <w:ind w:left="0" w:firstLine="709"/>
        <w:rPr>
          <w:sz w:val="28"/>
          <w:szCs w:val="28"/>
        </w:rPr>
      </w:pPr>
      <w:r w:rsidRPr="000C3BD5">
        <w:rPr>
          <w:sz w:val="28"/>
          <w:szCs w:val="28"/>
        </w:rPr>
        <w:t xml:space="preserve">Сторона, которой направлено предложение о расторжении </w:t>
      </w:r>
      <w:r w:rsidR="00FE70DB" w:rsidRPr="000C3BD5">
        <w:rPr>
          <w:sz w:val="28"/>
          <w:szCs w:val="28"/>
        </w:rPr>
        <w:t>Договор</w:t>
      </w:r>
      <w:r w:rsidRPr="000C3BD5">
        <w:rPr>
          <w:sz w:val="28"/>
          <w:szCs w:val="28"/>
        </w:rPr>
        <w:t>а по соглашению Сторон, должна дать письменный ответ по существу в срок не позднее 5 (пяти) дней с даты его получения.</w:t>
      </w:r>
    </w:p>
    <w:p w14:paraId="0B00F495" w14:textId="77777777" w:rsidR="0089523B" w:rsidRPr="000C3BD5" w:rsidRDefault="000C3BD5" w:rsidP="009C3555">
      <w:pPr>
        <w:pStyle w:val="ae"/>
        <w:numPr>
          <w:ilvl w:val="1"/>
          <w:numId w:val="1"/>
        </w:numPr>
        <w:tabs>
          <w:tab w:val="left" w:pos="1418"/>
          <w:tab w:val="left" w:pos="1474"/>
          <w:tab w:val="left" w:pos="1560"/>
        </w:tabs>
        <w:autoSpaceDE w:val="0"/>
        <w:adjustRightInd w:val="0"/>
        <w:spacing w:after="0"/>
        <w:ind w:left="0" w:firstLine="709"/>
        <w:rPr>
          <w:sz w:val="28"/>
          <w:szCs w:val="28"/>
        </w:rPr>
      </w:pPr>
      <w:r w:rsidRPr="000C3BD5">
        <w:rPr>
          <w:sz w:val="28"/>
          <w:szCs w:val="28"/>
        </w:rPr>
        <w:t>Р</w:t>
      </w:r>
      <w:r w:rsidR="0089523B" w:rsidRPr="000C3BD5">
        <w:rPr>
          <w:sz w:val="28"/>
          <w:szCs w:val="28"/>
        </w:rPr>
        <w:t xml:space="preserve">асторжение </w:t>
      </w:r>
      <w:r w:rsidR="00FE70DB" w:rsidRPr="000C3BD5">
        <w:rPr>
          <w:sz w:val="28"/>
          <w:szCs w:val="28"/>
        </w:rPr>
        <w:t>Договор</w:t>
      </w:r>
      <w:r w:rsidR="0089523B" w:rsidRPr="000C3BD5">
        <w:rPr>
          <w:sz w:val="28"/>
          <w:szCs w:val="28"/>
        </w:rPr>
        <w:t xml:space="preserve">а 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объем </w:t>
      </w:r>
      <w:r w:rsidR="00D616F3">
        <w:rPr>
          <w:sz w:val="28"/>
          <w:szCs w:val="28"/>
        </w:rPr>
        <w:t>работ</w:t>
      </w:r>
      <w:r w:rsidR="0089523B" w:rsidRPr="000C3BD5">
        <w:rPr>
          <w:sz w:val="28"/>
          <w:szCs w:val="28"/>
        </w:rPr>
        <w:t xml:space="preserve">, </w:t>
      </w:r>
      <w:r w:rsidR="00756312">
        <w:rPr>
          <w:sz w:val="28"/>
          <w:szCs w:val="28"/>
        </w:rPr>
        <w:t>выполненных</w:t>
      </w:r>
      <w:r w:rsidR="00756312" w:rsidRPr="000C3BD5">
        <w:rPr>
          <w:sz w:val="28"/>
          <w:szCs w:val="28"/>
        </w:rPr>
        <w:t xml:space="preserve"> </w:t>
      </w:r>
      <w:r w:rsidR="00D616F3">
        <w:rPr>
          <w:sz w:val="28"/>
          <w:szCs w:val="28"/>
        </w:rPr>
        <w:t>Подрядчик</w:t>
      </w:r>
      <w:r w:rsidR="00756312">
        <w:rPr>
          <w:sz w:val="28"/>
          <w:szCs w:val="28"/>
        </w:rPr>
        <w:t>ом</w:t>
      </w:r>
      <w:r w:rsidR="0089523B" w:rsidRPr="000C3BD5">
        <w:rPr>
          <w:sz w:val="28"/>
          <w:szCs w:val="28"/>
        </w:rPr>
        <w:t xml:space="preserve"> и принят</w:t>
      </w:r>
      <w:r w:rsidR="00756312">
        <w:rPr>
          <w:sz w:val="28"/>
          <w:szCs w:val="28"/>
        </w:rPr>
        <w:t>ых</w:t>
      </w:r>
      <w:r w:rsidR="0089523B" w:rsidRPr="000C3BD5">
        <w:rPr>
          <w:sz w:val="28"/>
          <w:szCs w:val="28"/>
        </w:rPr>
        <w:t xml:space="preserve"> Заказчиком, а также размер суммы, перечисленной Заказчиком </w:t>
      </w:r>
      <w:r w:rsidR="00D616F3">
        <w:rPr>
          <w:color w:val="00000A"/>
          <w:sz w:val="28"/>
          <w:szCs w:val="28"/>
        </w:rPr>
        <w:t>Подрядчик</w:t>
      </w:r>
      <w:r w:rsidR="00756312">
        <w:rPr>
          <w:color w:val="00000A"/>
          <w:sz w:val="28"/>
          <w:szCs w:val="28"/>
        </w:rPr>
        <w:t>у</w:t>
      </w:r>
      <w:r w:rsidR="0089523B" w:rsidRPr="000C3BD5">
        <w:rPr>
          <w:color w:val="00000A"/>
          <w:sz w:val="28"/>
          <w:szCs w:val="28"/>
        </w:rPr>
        <w:t xml:space="preserve"> за </w:t>
      </w:r>
      <w:r w:rsidR="00756312">
        <w:rPr>
          <w:color w:val="00000A"/>
          <w:sz w:val="28"/>
          <w:szCs w:val="28"/>
        </w:rPr>
        <w:t>выполненные</w:t>
      </w:r>
      <w:r w:rsidR="00756312" w:rsidRPr="000C3BD5">
        <w:rPr>
          <w:color w:val="00000A"/>
          <w:sz w:val="28"/>
          <w:szCs w:val="28"/>
        </w:rPr>
        <w:t xml:space="preserve"> </w:t>
      </w:r>
      <w:r w:rsidR="00D616F3">
        <w:rPr>
          <w:color w:val="00000A"/>
          <w:sz w:val="28"/>
          <w:szCs w:val="28"/>
        </w:rPr>
        <w:t>работ</w:t>
      </w:r>
      <w:r w:rsidR="00756312">
        <w:rPr>
          <w:color w:val="00000A"/>
          <w:sz w:val="28"/>
          <w:szCs w:val="28"/>
        </w:rPr>
        <w:t>ы</w:t>
      </w:r>
      <w:r w:rsidR="0089523B" w:rsidRPr="000C3BD5">
        <w:rPr>
          <w:sz w:val="28"/>
          <w:szCs w:val="28"/>
        </w:rPr>
        <w:t>.</w:t>
      </w:r>
    </w:p>
    <w:p w14:paraId="3EB3BD37" w14:textId="77777777" w:rsidR="003D4832" w:rsidRPr="000C3BD5" w:rsidRDefault="003D4832" w:rsidP="000C3BD5">
      <w:pPr>
        <w:tabs>
          <w:tab w:val="left" w:pos="1418"/>
          <w:tab w:val="left" w:pos="1474"/>
          <w:tab w:val="left" w:pos="1560"/>
        </w:tabs>
        <w:autoSpaceDE w:val="0"/>
        <w:adjustRightInd w:val="0"/>
        <w:spacing w:after="0" w:line="240" w:lineRule="auto"/>
        <w:jc w:val="both"/>
        <w:rPr>
          <w:rFonts w:ascii="Times New Roman" w:eastAsia="Times New Roman" w:hAnsi="Times New Roman" w:cs="Times New Roman"/>
          <w:sz w:val="28"/>
          <w:szCs w:val="28"/>
          <w:lang w:eastAsia="ru-RU"/>
        </w:rPr>
      </w:pPr>
    </w:p>
    <w:p w14:paraId="106EAC98" w14:textId="77777777" w:rsidR="0048472E" w:rsidRDefault="0048472E" w:rsidP="0048472E">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 xml:space="preserve">Обстоятельства непреодолимой силы </w:t>
      </w:r>
    </w:p>
    <w:p w14:paraId="00DFECE2"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298F4D47" w14:textId="77777777" w:rsidR="0089523B" w:rsidRPr="000C3BD5" w:rsidRDefault="0089523B" w:rsidP="009C3555">
      <w:pPr>
        <w:pStyle w:val="ae"/>
        <w:widowControl w:val="0"/>
        <w:numPr>
          <w:ilvl w:val="1"/>
          <w:numId w:val="1"/>
        </w:numPr>
        <w:tabs>
          <w:tab w:val="left" w:pos="1560"/>
        </w:tabs>
        <w:suppressAutoHyphens/>
        <w:spacing w:after="0"/>
        <w:ind w:left="0" w:firstLine="709"/>
        <w:textAlignment w:val="baseline"/>
        <w:rPr>
          <w:color w:val="00000A"/>
          <w:kern w:val="1"/>
          <w:sz w:val="28"/>
          <w:szCs w:val="28"/>
          <w:lang w:eastAsia="ar-SA"/>
        </w:rPr>
      </w:pPr>
      <w:bookmarkStart w:id="10" w:name="Par837"/>
      <w:bookmarkEnd w:id="10"/>
      <w:r w:rsidRPr="000C3BD5">
        <w:rPr>
          <w:color w:val="00000A"/>
          <w:kern w:val="1"/>
          <w:sz w:val="28"/>
          <w:szCs w:val="28"/>
          <w:lang w:eastAsia="ar-SA"/>
        </w:rPr>
        <w:t xml:space="preserve">Стороны освобождаются от ответственности за полное или частичное неисполнение своих обязательств по </w:t>
      </w:r>
      <w:r w:rsidR="00FE70DB" w:rsidRPr="000C3BD5">
        <w:rPr>
          <w:color w:val="00000A"/>
          <w:kern w:val="1"/>
          <w:sz w:val="28"/>
          <w:szCs w:val="28"/>
          <w:lang w:eastAsia="ar-SA"/>
        </w:rPr>
        <w:t>Договор</w:t>
      </w:r>
      <w:r w:rsidRPr="000C3BD5">
        <w:rPr>
          <w:color w:val="00000A"/>
          <w:kern w:val="1"/>
          <w:sz w:val="28"/>
          <w:szCs w:val="28"/>
          <w:lang w:eastAsia="ar-SA"/>
        </w:rPr>
        <w:t xml:space="preserve">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настоящему </w:t>
      </w:r>
      <w:r w:rsidR="00FE70DB" w:rsidRPr="000C3BD5">
        <w:rPr>
          <w:color w:val="00000A"/>
          <w:kern w:val="1"/>
          <w:sz w:val="28"/>
          <w:szCs w:val="28"/>
          <w:lang w:eastAsia="ar-SA"/>
        </w:rPr>
        <w:t>Договор</w:t>
      </w:r>
      <w:r w:rsidRPr="000C3BD5">
        <w:rPr>
          <w:color w:val="00000A"/>
          <w:kern w:val="1"/>
          <w:sz w:val="28"/>
          <w:szCs w:val="28"/>
          <w:lang w:eastAsia="ar-SA"/>
        </w:rPr>
        <w:t xml:space="preserve">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w:t>
      </w:r>
      <w:r w:rsidR="00FE70DB" w:rsidRPr="000C3BD5">
        <w:rPr>
          <w:color w:val="00000A"/>
          <w:kern w:val="1"/>
          <w:sz w:val="28"/>
          <w:szCs w:val="28"/>
          <w:lang w:eastAsia="ar-SA"/>
        </w:rPr>
        <w:t>Договор</w:t>
      </w:r>
      <w:r w:rsidRPr="000C3BD5">
        <w:rPr>
          <w:color w:val="00000A"/>
          <w:kern w:val="1"/>
          <w:sz w:val="28"/>
          <w:szCs w:val="28"/>
          <w:lang w:eastAsia="ar-SA"/>
        </w:rPr>
        <w:t>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14:paraId="799478F4" w14:textId="77777777" w:rsidR="0089523B" w:rsidRPr="000C3BD5" w:rsidRDefault="0089523B" w:rsidP="009C3555">
      <w:pPr>
        <w:pStyle w:val="ae"/>
        <w:widowControl w:val="0"/>
        <w:numPr>
          <w:ilvl w:val="1"/>
          <w:numId w:val="1"/>
        </w:numPr>
        <w:tabs>
          <w:tab w:val="left" w:pos="1560"/>
        </w:tabs>
        <w:suppressAutoHyphens/>
        <w:spacing w:after="0"/>
        <w:ind w:left="0" w:firstLine="709"/>
        <w:textAlignment w:val="baseline"/>
        <w:rPr>
          <w:color w:val="00000A"/>
          <w:kern w:val="1"/>
          <w:sz w:val="28"/>
          <w:szCs w:val="28"/>
          <w:lang w:eastAsia="ar-SA"/>
        </w:rPr>
      </w:pPr>
      <w:r w:rsidRPr="000C3BD5">
        <w:rPr>
          <w:color w:val="00000A"/>
          <w:kern w:val="1"/>
          <w:sz w:val="28"/>
          <w:szCs w:val="28"/>
          <w:lang w:eastAsia="ar-SA"/>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4FF11E04" w14:textId="77777777" w:rsidR="00853F39" w:rsidRPr="000C3BD5" w:rsidRDefault="00853F39" w:rsidP="009C3555">
      <w:pPr>
        <w:pStyle w:val="ae"/>
        <w:widowControl w:val="0"/>
        <w:numPr>
          <w:ilvl w:val="1"/>
          <w:numId w:val="1"/>
        </w:numPr>
        <w:tabs>
          <w:tab w:val="left" w:pos="1560"/>
        </w:tabs>
        <w:suppressAutoHyphens/>
        <w:spacing w:after="0"/>
        <w:ind w:left="0" w:firstLine="709"/>
        <w:textAlignment w:val="baseline"/>
        <w:rPr>
          <w:color w:val="00000A"/>
          <w:kern w:val="1"/>
          <w:sz w:val="28"/>
          <w:szCs w:val="28"/>
          <w:lang w:eastAsia="ar-SA"/>
        </w:rPr>
      </w:pPr>
      <w:r w:rsidRPr="000C3BD5">
        <w:rPr>
          <w:color w:val="00000A"/>
          <w:kern w:val="1"/>
          <w:sz w:val="28"/>
          <w:szCs w:val="28"/>
          <w:lang w:eastAsia="ar-SA"/>
        </w:rPr>
        <w:t>Надлежащим доказательством наступления обстоятельств непреодолимой силы, а также их продолжительности и прекращения, будет служить оригинал документа, выданного компетентным государственным органом</w:t>
      </w:r>
    </w:p>
    <w:p w14:paraId="70195AF0" w14:textId="77777777" w:rsidR="00853F39" w:rsidRPr="000C3BD5" w:rsidRDefault="00853F39" w:rsidP="009C3555">
      <w:pPr>
        <w:pStyle w:val="ae"/>
        <w:widowControl w:val="0"/>
        <w:numPr>
          <w:ilvl w:val="1"/>
          <w:numId w:val="1"/>
        </w:numPr>
        <w:tabs>
          <w:tab w:val="left" w:pos="1560"/>
        </w:tabs>
        <w:suppressAutoHyphens/>
        <w:spacing w:after="0"/>
        <w:ind w:left="0" w:firstLine="709"/>
        <w:textAlignment w:val="baseline"/>
        <w:rPr>
          <w:color w:val="00000A"/>
          <w:kern w:val="1"/>
          <w:sz w:val="28"/>
          <w:szCs w:val="28"/>
          <w:lang w:eastAsia="ar-SA"/>
        </w:rPr>
      </w:pPr>
      <w:r w:rsidRPr="000C3BD5">
        <w:rPr>
          <w:color w:val="00000A"/>
          <w:kern w:val="1"/>
          <w:sz w:val="28"/>
          <w:szCs w:val="28"/>
          <w:lang w:eastAsia="ar-SA"/>
        </w:rPr>
        <w:t>Не уведомление или несвоевременное уведомление о возникновении обстоятельств непреодолимой силы лишает Сторону права ссылаться на любые обстоятельства, как на основание, освобождающее от ответственности за неисполнение или ненадлежащее исполнение обязательств по настоящему Договору.</w:t>
      </w:r>
    </w:p>
    <w:p w14:paraId="17C2A113" w14:textId="77777777" w:rsidR="00AB6559" w:rsidRDefault="00AB6559" w:rsidP="009C3555">
      <w:pPr>
        <w:pStyle w:val="ae"/>
        <w:widowControl w:val="0"/>
        <w:numPr>
          <w:ilvl w:val="1"/>
          <w:numId w:val="1"/>
        </w:numPr>
        <w:tabs>
          <w:tab w:val="left" w:pos="1560"/>
        </w:tabs>
        <w:suppressAutoHyphens/>
        <w:spacing w:after="0"/>
        <w:ind w:left="0" w:firstLine="709"/>
        <w:textAlignment w:val="baseline"/>
        <w:rPr>
          <w:color w:val="00000A"/>
          <w:kern w:val="1"/>
          <w:sz w:val="28"/>
          <w:szCs w:val="28"/>
          <w:lang w:eastAsia="ar-SA"/>
        </w:rPr>
      </w:pPr>
      <w:r w:rsidRPr="000C3BD5">
        <w:rPr>
          <w:color w:val="00000A"/>
          <w:kern w:val="1"/>
          <w:sz w:val="28"/>
          <w:szCs w:val="28"/>
          <w:lang w:eastAsia="ar-SA"/>
        </w:rPr>
        <w:t>Если обстоятельства непреодолимой силы будут продолжаться свыше 2 (Двух) месяцев последовательно или Стороны сочтут, что наступившие обстоятельства форс-мажора создали невозможность дальнейшего исполнения условий настоящего Договора, по взаимному согласию Стороны вправе досрочно расторгнуть настоящий Договор при условии проведения полного взаиморасчета и в этом случае ни одна из Сторон не будет иметь права требовать от другой Стороны возмещения возможных убытков.</w:t>
      </w:r>
    </w:p>
    <w:p w14:paraId="20AA215B" w14:textId="77777777" w:rsidR="0089523B" w:rsidRPr="000C3BD5" w:rsidRDefault="0089523B" w:rsidP="000C3BD5">
      <w:pPr>
        <w:widowControl w:val="0"/>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9CE7687" w14:textId="77777777" w:rsidR="0048472E" w:rsidRDefault="0048472E" w:rsidP="0048472E">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 xml:space="preserve">Порядок урегулирования споров </w:t>
      </w:r>
    </w:p>
    <w:p w14:paraId="40A5E40C"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372A7361" w14:textId="77777777" w:rsidR="000C3BD5" w:rsidRPr="000C3BD5" w:rsidRDefault="000C3BD5" w:rsidP="009C3555">
      <w:pPr>
        <w:pStyle w:val="ae"/>
        <w:numPr>
          <w:ilvl w:val="1"/>
          <w:numId w:val="1"/>
        </w:numPr>
        <w:ind w:left="0" w:firstLine="709"/>
        <w:rPr>
          <w:sz w:val="28"/>
          <w:szCs w:val="28"/>
        </w:rPr>
      </w:pPr>
      <w:r w:rsidRPr="000C3BD5">
        <w:rPr>
          <w:sz w:val="28"/>
          <w:szCs w:val="28"/>
        </w:rPr>
        <w:t>Отношения, возникающие на основании настоящего Договора, регулируются законодательством Российской Федерации.</w:t>
      </w:r>
    </w:p>
    <w:p w14:paraId="729933F7" w14:textId="77777777" w:rsidR="0089523B" w:rsidRPr="000C3BD5" w:rsidRDefault="0089523B" w:rsidP="009C3555">
      <w:pPr>
        <w:pStyle w:val="ae"/>
        <w:numPr>
          <w:ilvl w:val="1"/>
          <w:numId w:val="1"/>
        </w:numPr>
        <w:spacing w:after="0"/>
        <w:ind w:left="0" w:firstLine="709"/>
        <w:rPr>
          <w:sz w:val="28"/>
          <w:szCs w:val="28"/>
        </w:rPr>
      </w:pPr>
      <w:r w:rsidRPr="000C3BD5">
        <w:rPr>
          <w:sz w:val="28"/>
          <w:szCs w:val="28"/>
        </w:rPr>
        <w:t xml:space="preserve">В случае возникновения любых противоречий, претензий и разногласий, а также споров, связанных с исполнением </w:t>
      </w:r>
      <w:r w:rsidR="00FE70DB" w:rsidRPr="000C3BD5">
        <w:rPr>
          <w:sz w:val="28"/>
          <w:szCs w:val="28"/>
        </w:rPr>
        <w:t>Договор</w:t>
      </w:r>
      <w:r w:rsidRPr="000C3BD5">
        <w:rPr>
          <w:sz w:val="28"/>
          <w:szCs w:val="28"/>
        </w:rPr>
        <w:t>а, Стороны применяют меры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A6B81DD" w14:textId="77777777" w:rsidR="0089523B" w:rsidRPr="000C3BD5" w:rsidRDefault="0089523B" w:rsidP="009C3555">
      <w:pPr>
        <w:pStyle w:val="ae"/>
        <w:numPr>
          <w:ilvl w:val="1"/>
          <w:numId w:val="1"/>
        </w:numPr>
        <w:spacing w:after="0"/>
        <w:ind w:left="0" w:firstLine="709"/>
        <w:rPr>
          <w:sz w:val="28"/>
          <w:szCs w:val="28"/>
        </w:rPr>
      </w:pPr>
      <w:r w:rsidRPr="000C3BD5">
        <w:rPr>
          <w:sz w:val="28"/>
          <w:szCs w:val="28"/>
        </w:rPr>
        <w:t>До передачи спора на разрешение Арбитражного суда Московской области Стороны примут меры к его урегулированию в претензионном порядке.</w:t>
      </w:r>
    </w:p>
    <w:p w14:paraId="0961F44C" w14:textId="77777777" w:rsidR="0089523B" w:rsidRPr="000C3BD5" w:rsidRDefault="0089523B" w:rsidP="009C3555">
      <w:pPr>
        <w:pStyle w:val="ae"/>
        <w:numPr>
          <w:ilvl w:val="1"/>
          <w:numId w:val="1"/>
        </w:numPr>
        <w:spacing w:after="0"/>
        <w:ind w:left="0" w:firstLine="709"/>
        <w:rPr>
          <w:sz w:val="28"/>
          <w:szCs w:val="28"/>
        </w:rPr>
      </w:pPr>
      <w:r w:rsidRPr="000C3BD5">
        <w:rPr>
          <w:sz w:val="28"/>
          <w:szCs w:val="28"/>
        </w:rPr>
        <w:t xml:space="preserve">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дней с даты ее получения. </w:t>
      </w:r>
    </w:p>
    <w:p w14:paraId="0DE5C893" w14:textId="77777777" w:rsidR="0089523B" w:rsidRPr="000C3BD5" w:rsidRDefault="0089523B" w:rsidP="009C3555">
      <w:pPr>
        <w:pStyle w:val="ae"/>
        <w:spacing w:after="0"/>
        <w:ind w:left="0" w:firstLine="709"/>
        <w:rPr>
          <w:sz w:val="28"/>
          <w:szCs w:val="28"/>
        </w:rPr>
      </w:pPr>
      <w:r w:rsidRPr="000C3BD5">
        <w:rPr>
          <w:sz w:val="28"/>
          <w:szCs w:val="28"/>
        </w:rPr>
        <w:t>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направлена претензия.</w:t>
      </w:r>
    </w:p>
    <w:p w14:paraId="434C7563" w14:textId="77777777" w:rsidR="0089523B" w:rsidRPr="000C3BD5" w:rsidRDefault="0089523B" w:rsidP="009C3555">
      <w:pPr>
        <w:pStyle w:val="ae"/>
        <w:spacing w:after="0"/>
        <w:ind w:left="0" w:firstLine="709"/>
        <w:rPr>
          <w:sz w:val="28"/>
          <w:szCs w:val="28"/>
        </w:rPr>
      </w:pPr>
      <w:r w:rsidRPr="000C3BD5">
        <w:rPr>
          <w:sz w:val="28"/>
          <w:szCs w:val="28"/>
        </w:rPr>
        <w:t>Если претензионные требования подлежат денежной оц</w:t>
      </w:r>
      <w:r w:rsidR="003121EA" w:rsidRPr="000C3BD5">
        <w:rPr>
          <w:sz w:val="28"/>
          <w:szCs w:val="28"/>
        </w:rPr>
        <w:t xml:space="preserve">енке, в претензии указывается </w:t>
      </w:r>
      <w:r w:rsidRPr="000C3BD5">
        <w:rPr>
          <w:sz w:val="28"/>
          <w:szCs w:val="28"/>
        </w:rPr>
        <w:t>требуемая сумма и ее полный и обоснованный расчет.</w:t>
      </w:r>
    </w:p>
    <w:p w14:paraId="67402377" w14:textId="77777777" w:rsidR="0089523B" w:rsidRPr="000C3BD5" w:rsidRDefault="0089523B" w:rsidP="009C3555">
      <w:pPr>
        <w:pStyle w:val="ae"/>
        <w:spacing w:after="0"/>
        <w:ind w:left="0" w:firstLine="709"/>
        <w:rPr>
          <w:sz w:val="28"/>
          <w:szCs w:val="28"/>
        </w:rPr>
      </w:pPr>
      <w:r w:rsidRPr="000C3BD5">
        <w:rPr>
          <w:sz w:val="28"/>
          <w:szCs w:val="28"/>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29D7788" w14:textId="77777777" w:rsidR="0089523B" w:rsidRPr="000C3BD5" w:rsidRDefault="0089523B" w:rsidP="009C3555">
      <w:pPr>
        <w:pStyle w:val="ae"/>
        <w:spacing w:after="0"/>
        <w:ind w:left="0" w:firstLine="709"/>
        <w:rPr>
          <w:sz w:val="28"/>
          <w:szCs w:val="28"/>
        </w:rPr>
      </w:pPr>
      <w:r w:rsidRPr="000C3BD5">
        <w:rPr>
          <w:sz w:val="28"/>
          <w:szCs w:val="28"/>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DFF5415" w14:textId="77777777" w:rsidR="0089523B" w:rsidRPr="0048472E" w:rsidRDefault="0089523B" w:rsidP="000C3BD5">
      <w:pPr>
        <w:pStyle w:val="ae"/>
        <w:widowControl w:val="0"/>
        <w:numPr>
          <w:ilvl w:val="1"/>
          <w:numId w:val="1"/>
        </w:numPr>
        <w:autoSpaceDE w:val="0"/>
        <w:autoSpaceDN w:val="0"/>
        <w:adjustRightInd w:val="0"/>
        <w:spacing w:after="0"/>
        <w:ind w:left="0" w:firstLine="709"/>
        <w:rPr>
          <w:sz w:val="28"/>
          <w:szCs w:val="28"/>
        </w:rPr>
      </w:pPr>
      <w:r w:rsidRPr="000C3BD5">
        <w:rPr>
          <w:sz w:val="28"/>
          <w:szCs w:val="28"/>
        </w:rPr>
        <w:t xml:space="preserve">В случае невыполнения Сторонами своих обязательств и недостижения взаимного согласия споры по </w:t>
      </w:r>
      <w:r w:rsidR="00FE70DB" w:rsidRPr="000C3BD5">
        <w:rPr>
          <w:sz w:val="28"/>
          <w:szCs w:val="28"/>
        </w:rPr>
        <w:t>Договор</w:t>
      </w:r>
      <w:r w:rsidRPr="000C3BD5">
        <w:rPr>
          <w:sz w:val="28"/>
          <w:szCs w:val="28"/>
        </w:rPr>
        <w:t>у разрешаются в Арбитражном суде Московской области.</w:t>
      </w:r>
    </w:p>
    <w:p w14:paraId="17495B89" w14:textId="77777777" w:rsidR="001E5924" w:rsidRPr="000C3BD5" w:rsidRDefault="001E5924" w:rsidP="000C3BD5">
      <w:pPr>
        <w:widowControl w:val="0"/>
        <w:autoSpaceDE w:val="0"/>
        <w:autoSpaceDN w:val="0"/>
        <w:adjustRightInd w:val="0"/>
        <w:spacing w:after="0" w:line="240" w:lineRule="auto"/>
        <w:jc w:val="both"/>
        <w:outlineLvl w:val="1"/>
        <w:rPr>
          <w:rFonts w:ascii="Times New Roman" w:eastAsia="Times New Roman" w:hAnsi="Times New Roman" w:cs="Times New Roman"/>
          <w:b/>
          <w:sz w:val="28"/>
          <w:szCs w:val="28"/>
          <w:lang w:eastAsia="ru-RU"/>
        </w:rPr>
      </w:pPr>
    </w:p>
    <w:p w14:paraId="74494932" w14:textId="77777777" w:rsidR="0048472E" w:rsidRDefault="0048472E" w:rsidP="0048472E">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 xml:space="preserve">Срок действия, порядок изменения и дополнения договора </w:t>
      </w:r>
    </w:p>
    <w:p w14:paraId="3A89E65F"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575790DE" w14:textId="1F39727E" w:rsidR="001E5924" w:rsidRPr="000C3BD5" w:rsidRDefault="001E5924" w:rsidP="009C3555">
      <w:pPr>
        <w:pStyle w:val="ae"/>
        <w:numPr>
          <w:ilvl w:val="1"/>
          <w:numId w:val="1"/>
        </w:numPr>
        <w:spacing w:after="0"/>
        <w:ind w:left="0" w:firstLine="709"/>
        <w:rPr>
          <w:color w:val="00000A"/>
          <w:sz w:val="28"/>
          <w:szCs w:val="28"/>
        </w:rPr>
      </w:pPr>
      <w:r w:rsidRPr="000C3BD5">
        <w:rPr>
          <w:sz w:val="28"/>
          <w:szCs w:val="28"/>
        </w:rPr>
        <w:t xml:space="preserve">Договор вступает в силу с даты его подписания Сторонами и действует до </w:t>
      </w:r>
      <w:r w:rsidRPr="000C3BD5">
        <w:rPr>
          <w:color w:val="00000A"/>
          <w:sz w:val="28"/>
          <w:szCs w:val="28"/>
        </w:rPr>
        <w:t>31.12.202</w:t>
      </w:r>
      <w:r w:rsidR="004F29A6">
        <w:rPr>
          <w:color w:val="00000A"/>
          <w:sz w:val="28"/>
          <w:szCs w:val="28"/>
        </w:rPr>
        <w:t>2</w:t>
      </w:r>
      <w:r w:rsidRPr="000C3BD5">
        <w:rPr>
          <w:color w:val="00000A"/>
          <w:sz w:val="28"/>
          <w:szCs w:val="28"/>
        </w:rPr>
        <w:t>г.,</w:t>
      </w:r>
      <w:r w:rsidRPr="000C3BD5">
        <w:rPr>
          <w:sz w:val="28"/>
          <w:szCs w:val="28"/>
        </w:rPr>
        <w:t xml:space="preserve"> а в части обязательств – до их полного исполнения.</w:t>
      </w:r>
    </w:p>
    <w:p w14:paraId="555D83FE" w14:textId="77777777" w:rsidR="001E5924" w:rsidRPr="000C3BD5" w:rsidRDefault="001E5924" w:rsidP="000C3BD5">
      <w:pPr>
        <w:widowControl w:val="0"/>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F9D7DF6" w14:textId="77777777" w:rsidR="0048472E" w:rsidRDefault="0048472E" w:rsidP="0048472E">
      <w:pPr>
        <w:pStyle w:val="ae"/>
        <w:widowControl w:val="0"/>
        <w:numPr>
          <w:ilvl w:val="0"/>
          <w:numId w:val="1"/>
        </w:numPr>
        <w:tabs>
          <w:tab w:val="left" w:pos="1560"/>
        </w:tabs>
        <w:autoSpaceDE w:val="0"/>
        <w:autoSpaceDN w:val="0"/>
        <w:adjustRightInd w:val="0"/>
        <w:spacing w:after="0"/>
        <w:jc w:val="center"/>
        <w:rPr>
          <w:b/>
          <w:sz w:val="28"/>
          <w:szCs w:val="28"/>
        </w:rPr>
      </w:pPr>
      <w:bookmarkStart w:id="11" w:name="_Hlk57733242"/>
      <w:r>
        <w:rPr>
          <w:b/>
          <w:sz w:val="28"/>
          <w:szCs w:val="28"/>
        </w:rPr>
        <w:t>Уведомления</w:t>
      </w:r>
    </w:p>
    <w:p w14:paraId="57F64CA3" w14:textId="77777777" w:rsidR="008A1D47" w:rsidRPr="0048472E" w:rsidRDefault="008A1D47" w:rsidP="008A1D47">
      <w:pPr>
        <w:pStyle w:val="ae"/>
        <w:widowControl w:val="0"/>
        <w:tabs>
          <w:tab w:val="left" w:pos="1560"/>
        </w:tabs>
        <w:autoSpaceDE w:val="0"/>
        <w:autoSpaceDN w:val="0"/>
        <w:adjustRightInd w:val="0"/>
        <w:spacing w:after="0"/>
        <w:ind w:left="465"/>
        <w:rPr>
          <w:b/>
          <w:sz w:val="28"/>
          <w:szCs w:val="28"/>
        </w:rPr>
      </w:pPr>
    </w:p>
    <w:p w14:paraId="1EE6F63D" w14:textId="77777777" w:rsidR="001E5924" w:rsidRPr="000C3BD5" w:rsidRDefault="001E5924" w:rsidP="009C3555">
      <w:pPr>
        <w:pStyle w:val="ae"/>
        <w:widowControl w:val="0"/>
        <w:numPr>
          <w:ilvl w:val="1"/>
          <w:numId w:val="1"/>
        </w:numPr>
        <w:tabs>
          <w:tab w:val="left" w:pos="1560"/>
        </w:tabs>
        <w:autoSpaceDE w:val="0"/>
        <w:autoSpaceDN w:val="0"/>
        <w:adjustRightInd w:val="0"/>
        <w:spacing w:after="0"/>
        <w:ind w:left="0" w:firstLine="709"/>
        <w:rPr>
          <w:sz w:val="28"/>
          <w:szCs w:val="28"/>
          <w:lang w:eastAsia="ar-SA"/>
        </w:rPr>
      </w:pPr>
      <w:bookmarkStart w:id="12" w:name="_Hlk57732523"/>
      <w:r w:rsidRPr="000C3BD5">
        <w:rPr>
          <w:sz w:val="28"/>
          <w:szCs w:val="28"/>
          <w:lang w:eastAsia="ar-SA"/>
        </w:rPr>
        <w:t>Все уведомления и сообщения, направляемые Сторонами по настоящему Договору, будут считаться отправленными надлежащим способом, если они посланы заказным письмом или доставлены лично по адресам Сторон, указанным в Договоре с получением под расписку соответствующим должностным лицом, если иной способ доставки или получения не указан в Договоре.</w:t>
      </w:r>
    </w:p>
    <w:p w14:paraId="1D8140A7" w14:textId="77777777" w:rsidR="001E5924" w:rsidRPr="000C3BD5" w:rsidRDefault="001E5924" w:rsidP="009C3555">
      <w:pPr>
        <w:pStyle w:val="ae"/>
        <w:widowControl w:val="0"/>
        <w:numPr>
          <w:ilvl w:val="1"/>
          <w:numId w:val="1"/>
        </w:numPr>
        <w:tabs>
          <w:tab w:val="left" w:pos="1560"/>
        </w:tabs>
        <w:autoSpaceDE w:val="0"/>
        <w:autoSpaceDN w:val="0"/>
        <w:adjustRightInd w:val="0"/>
        <w:spacing w:after="0"/>
        <w:ind w:left="0" w:firstLine="709"/>
        <w:rPr>
          <w:sz w:val="28"/>
          <w:szCs w:val="28"/>
          <w:lang w:eastAsia="ar-SA"/>
        </w:rPr>
      </w:pPr>
      <w:r w:rsidRPr="000C3BD5">
        <w:rPr>
          <w:sz w:val="28"/>
          <w:szCs w:val="28"/>
          <w:lang w:eastAsia="ar-SA"/>
        </w:rPr>
        <w:t>Стороны также признают действительность документов, полученных посредством электронной и иной связи, позволяющей достоверно установить, что документ исходит от Стороны по настоящему Договору (за исключением претензий).</w:t>
      </w:r>
    </w:p>
    <w:p w14:paraId="029A0CE1" w14:textId="77777777" w:rsidR="001E5924" w:rsidRPr="000C3BD5" w:rsidRDefault="001E5924" w:rsidP="009C3555">
      <w:pPr>
        <w:pStyle w:val="ae"/>
        <w:widowControl w:val="0"/>
        <w:numPr>
          <w:ilvl w:val="1"/>
          <w:numId w:val="1"/>
        </w:numPr>
        <w:tabs>
          <w:tab w:val="left" w:pos="1560"/>
        </w:tabs>
        <w:autoSpaceDE w:val="0"/>
        <w:autoSpaceDN w:val="0"/>
        <w:adjustRightInd w:val="0"/>
        <w:spacing w:after="0"/>
        <w:ind w:left="0" w:firstLine="709"/>
        <w:rPr>
          <w:sz w:val="28"/>
          <w:szCs w:val="28"/>
          <w:lang w:eastAsia="ar-SA"/>
        </w:rPr>
      </w:pPr>
      <w:r w:rsidRPr="000C3BD5">
        <w:rPr>
          <w:sz w:val="28"/>
          <w:szCs w:val="28"/>
          <w:lang w:eastAsia="ar-SA"/>
        </w:rPr>
        <w:t xml:space="preserve">Стороны договорились, что днем получения сообщения посредством электронной связи считается день направления указанного сообщения при условии, что такое сообщение направлено в рабочее время (в период с 9 ч. 00 мин. </w:t>
      </w:r>
      <w:r w:rsidR="009C3555" w:rsidRPr="000C3BD5">
        <w:rPr>
          <w:sz w:val="28"/>
          <w:szCs w:val="28"/>
          <w:lang w:eastAsia="ar-SA"/>
        </w:rPr>
        <w:t>Д</w:t>
      </w:r>
      <w:r w:rsidRPr="000C3BD5">
        <w:rPr>
          <w:sz w:val="28"/>
          <w:szCs w:val="28"/>
          <w:lang w:eastAsia="ar-SA"/>
        </w:rPr>
        <w:t xml:space="preserve">о 18 ч. 00 мин. </w:t>
      </w:r>
      <w:r w:rsidR="009C3555" w:rsidRPr="000C3BD5">
        <w:rPr>
          <w:sz w:val="28"/>
          <w:szCs w:val="28"/>
          <w:lang w:eastAsia="ar-SA"/>
        </w:rPr>
        <w:t>П</w:t>
      </w:r>
      <w:r w:rsidRPr="000C3BD5">
        <w:rPr>
          <w:sz w:val="28"/>
          <w:szCs w:val="28"/>
          <w:lang w:eastAsia="ar-SA"/>
        </w:rPr>
        <w:t>о московскому времени). В случае направления сообщения после окончания рабочего времени, такое сообщение считается полученным Стороной на следующий рабочий день после его отправления.</w:t>
      </w:r>
    </w:p>
    <w:p w14:paraId="6AECCEC8" w14:textId="6DBFB2E5" w:rsidR="001E5924" w:rsidRDefault="001E5924" w:rsidP="009C3555">
      <w:pPr>
        <w:pStyle w:val="ae"/>
        <w:widowControl w:val="0"/>
        <w:numPr>
          <w:ilvl w:val="1"/>
          <w:numId w:val="1"/>
        </w:numPr>
        <w:tabs>
          <w:tab w:val="left" w:pos="1560"/>
        </w:tabs>
        <w:autoSpaceDE w:val="0"/>
        <w:autoSpaceDN w:val="0"/>
        <w:adjustRightInd w:val="0"/>
        <w:spacing w:after="0"/>
        <w:ind w:left="0" w:firstLine="709"/>
        <w:rPr>
          <w:sz w:val="28"/>
          <w:szCs w:val="28"/>
        </w:rPr>
      </w:pPr>
      <w:r w:rsidRPr="000C3BD5">
        <w:rPr>
          <w:sz w:val="28"/>
          <w:szCs w:val="28"/>
        </w:rPr>
        <w:t>В случае, если уполномоченный представитель Стороны, принимающей уведомление, указанный в настоящем пункте, отсутствует по адресу доставки на момент доставки, уведомление может быть получено иным уполномоченным представителем Стороны, наделённым соответствующими полномочиями на основании доверенности.</w:t>
      </w:r>
    </w:p>
    <w:p w14:paraId="6E3EF1F3" w14:textId="732E05FC" w:rsidR="00556B2F" w:rsidRDefault="00556B2F" w:rsidP="009C3555">
      <w:pPr>
        <w:pStyle w:val="ae"/>
        <w:widowControl w:val="0"/>
        <w:numPr>
          <w:ilvl w:val="1"/>
          <w:numId w:val="1"/>
        </w:numPr>
        <w:tabs>
          <w:tab w:val="left" w:pos="1560"/>
        </w:tabs>
        <w:autoSpaceDE w:val="0"/>
        <w:autoSpaceDN w:val="0"/>
        <w:adjustRightInd w:val="0"/>
        <w:spacing w:after="0"/>
        <w:ind w:left="0" w:firstLine="709"/>
        <w:rPr>
          <w:sz w:val="28"/>
          <w:szCs w:val="28"/>
        </w:rPr>
      </w:pPr>
      <w:r>
        <w:rPr>
          <w:sz w:val="28"/>
          <w:szCs w:val="28"/>
        </w:rPr>
        <w:t>Уполномоченные представители Сторон, в рамках взаимодействия по настоящему Договору:</w:t>
      </w:r>
    </w:p>
    <w:p w14:paraId="37C5E5B1" w14:textId="06FD44E2" w:rsidR="00556B2F" w:rsidRDefault="00556B2F" w:rsidP="00556B2F">
      <w:pPr>
        <w:pStyle w:val="ae"/>
        <w:widowControl w:val="0"/>
        <w:tabs>
          <w:tab w:val="left" w:pos="1560"/>
        </w:tabs>
        <w:autoSpaceDE w:val="0"/>
        <w:autoSpaceDN w:val="0"/>
        <w:adjustRightInd w:val="0"/>
        <w:spacing w:after="0"/>
        <w:ind w:left="709"/>
        <w:rPr>
          <w:sz w:val="28"/>
          <w:szCs w:val="28"/>
        </w:rPr>
      </w:pPr>
      <w:r>
        <w:rPr>
          <w:sz w:val="28"/>
          <w:szCs w:val="28"/>
        </w:rPr>
        <w:t>Заказчик:</w:t>
      </w:r>
    </w:p>
    <w:p w14:paraId="3D484DE5" w14:textId="64AA0B75" w:rsidR="00556B2F" w:rsidRDefault="00556B2F" w:rsidP="00556B2F">
      <w:pPr>
        <w:pStyle w:val="ae"/>
        <w:widowControl w:val="0"/>
        <w:tabs>
          <w:tab w:val="left" w:pos="1560"/>
        </w:tabs>
        <w:autoSpaceDE w:val="0"/>
        <w:autoSpaceDN w:val="0"/>
        <w:adjustRightInd w:val="0"/>
        <w:spacing w:after="0"/>
        <w:ind w:left="709"/>
        <w:rPr>
          <w:sz w:val="28"/>
          <w:szCs w:val="28"/>
        </w:rPr>
      </w:pPr>
      <w:r>
        <w:rPr>
          <w:sz w:val="28"/>
          <w:szCs w:val="28"/>
        </w:rPr>
        <w:t>______________________________(тел. _____________, адрес эл. почты:_______________________);</w:t>
      </w:r>
    </w:p>
    <w:p w14:paraId="6A86701A" w14:textId="77777777" w:rsidR="00556B2F" w:rsidRDefault="00556B2F" w:rsidP="00556B2F">
      <w:pPr>
        <w:pStyle w:val="ae"/>
        <w:widowControl w:val="0"/>
        <w:tabs>
          <w:tab w:val="left" w:pos="1560"/>
        </w:tabs>
        <w:autoSpaceDE w:val="0"/>
        <w:autoSpaceDN w:val="0"/>
        <w:adjustRightInd w:val="0"/>
        <w:spacing w:after="0"/>
        <w:ind w:left="709"/>
        <w:rPr>
          <w:sz w:val="28"/>
          <w:szCs w:val="28"/>
        </w:rPr>
      </w:pPr>
    </w:p>
    <w:p w14:paraId="16813C51" w14:textId="2096245B" w:rsidR="00556B2F" w:rsidRDefault="00556B2F" w:rsidP="00556B2F">
      <w:pPr>
        <w:pStyle w:val="ae"/>
        <w:widowControl w:val="0"/>
        <w:tabs>
          <w:tab w:val="left" w:pos="1560"/>
        </w:tabs>
        <w:autoSpaceDE w:val="0"/>
        <w:autoSpaceDN w:val="0"/>
        <w:adjustRightInd w:val="0"/>
        <w:spacing w:after="0"/>
        <w:ind w:left="709"/>
        <w:rPr>
          <w:sz w:val="28"/>
          <w:szCs w:val="28"/>
        </w:rPr>
      </w:pPr>
      <w:r>
        <w:rPr>
          <w:sz w:val="28"/>
          <w:szCs w:val="28"/>
        </w:rPr>
        <w:t>Подрядчик:</w:t>
      </w:r>
    </w:p>
    <w:p w14:paraId="3AFD8582" w14:textId="191F57BD" w:rsidR="00556B2F" w:rsidRPr="000C3BD5" w:rsidRDefault="00556B2F" w:rsidP="00556B2F">
      <w:pPr>
        <w:pStyle w:val="ae"/>
        <w:widowControl w:val="0"/>
        <w:tabs>
          <w:tab w:val="left" w:pos="1560"/>
        </w:tabs>
        <w:autoSpaceDE w:val="0"/>
        <w:autoSpaceDN w:val="0"/>
        <w:adjustRightInd w:val="0"/>
        <w:spacing w:after="0"/>
        <w:ind w:left="709"/>
        <w:rPr>
          <w:sz w:val="28"/>
          <w:szCs w:val="28"/>
        </w:rPr>
      </w:pPr>
      <w:r w:rsidRPr="00556B2F">
        <w:rPr>
          <w:sz w:val="28"/>
          <w:szCs w:val="28"/>
        </w:rPr>
        <w:t>______________________________(тел. _____________, адрес эл. почты:_______________________);</w:t>
      </w:r>
    </w:p>
    <w:p w14:paraId="19C5AD98" w14:textId="77777777" w:rsidR="001E5924" w:rsidRPr="000C3BD5" w:rsidRDefault="001E5924" w:rsidP="000C3BD5">
      <w:pPr>
        <w:widowControl w:val="0"/>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bookmarkEnd w:id="12"/>
    <w:p w14:paraId="4FA17004" w14:textId="77777777" w:rsidR="0048472E" w:rsidRDefault="009C3555" w:rsidP="0048472E">
      <w:pPr>
        <w:pStyle w:val="ae"/>
        <w:numPr>
          <w:ilvl w:val="0"/>
          <w:numId w:val="1"/>
        </w:numPr>
        <w:spacing w:after="0"/>
        <w:ind w:left="0" w:firstLine="0"/>
        <w:jc w:val="center"/>
        <w:rPr>
          <w:b/>
          <w:sz w:val="28"/>
          <w:szCs w:val="28"/>
        </w:rPr>
      </w:pPr>
      <w:r w:rsidRPr="001041E2">
        <w:rPr>
          <w:b/>
          <w:sz w:val="28"/>
          <w:szCs w:val="28"/>
        </w:rPr>
        <w:t>К</w:t>
      </w:r>
      <w:r w:rsidR="0048472E">
        <w:rPr>
          <w:b/>
          <w:sz w:val="28"/>
          <w:szCs w:val="28"/>
        </w:rPr>
        <w:t>онфиденциальность</w:t>
      </w:r>
    </w:p>
    <w:p w14:paraId="7F533472" w14:textId="77777777" w:rsidR="008A1D47" w:rsidRPr="0048472E" w:rsidRDefault="008A1D47" w:rsidP="008A1D47">
      <w:pPr>
        <w:pStyle w:val="ae"/>
        <w:spacing w:after="0"/>
        <w:ind w:left="0"/>
        <w:rPr>
          <w:b/>
          <w:sz w:val="28"/>
          <w:szCs w:val="28"/>
        </w:rPr>
      </w:pPr>
    </w:p>
    <w:p w14:paraId="3610084E"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Под термином «Конфиденциальная информация» Стороны понимают информацию, составляющую коммерческую тайну (секрет производства),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 а также иную информацию конфиденциального характера, которая передана в письменной форме, по электронной почте или любым иным способом, и обозначена как Конфиденциальная. Признавая вышесказанное, каждая Сторона обязуется:</w:t>
      </w:r>
    </w:p>
    <w:p w14:paraId="201B5ACD" w14:textId="77777777" w:rsidR="001E5924" w:rsidRPr="000C3BD5" w:rsidRDefault="001E5924" w:rsidP="009C3555">
      <w:pPr>
        <w:pStyle w:val="ae"/>
        <w:numPr>
          <w:ilvl w:val="2"/>
          <w:numId w:val="1"/>
        </w:numPr>
        <w:spacing w:after="0"/>
        <w:ind w:left="0" w:firstLine="709"/>
        <w:rPr>
          <w:sz w:val="28"/>
          <w:szCs w:val="28"/>
        </w:rPr>
      </w:pPr>
      <w:r w:rsidRPr="000C3BD5">
        <w:rPr>
          <w:sz w:val="28"/>
          <w:szCs w:val="28"/>
        </w:rPr>
        <w:t>Обеспечивать конфиденциальность Конфиденциальной информации другой Стороны и обходиться с ней с той степенью заботы, с какой эта Сторона относится к своей Конфиденциальной информации;</w:t>
      </w:r>
    </w:p>
    <w:p w14:paraId="5477225E" w14:textId="77777777" w:rsidR="001E5924" w:rsidRPr="000C3BD5" w:rsidRDefault="001E5924" w:rsidP="009C3555">
      <w:pPr>
        <w:pStyle w:val="ae"/>
        <w:numPr>
          <w:ilvl w:val="2"/>
          <w:numId w:val="1"/>
        </w:numPr>
        <w:spacing w:after="0"/>
        <w:ind w:left="0" w:firstLine="709"/>
        <w:rPr>
          <w:sz w:val="28"/>
          <w:szCs w:val="28"/>
        </w:rPr>
      </w:pPr>
      <w:r w:rsidRPr="000C3BD5">
        <w:rPr>
          <w:sz w:val="28"/>
          <w:szCs w:val="28"/>
        </w:rPr>
        <w:t>Не раскрывать, не копировать, не распространять и не публиковать Конфиденциальную информацию, принадлежащую другой Стороне, а также не предоставлять иным способом доступ к Конфиденциальной информации любым третьим лицам прямо или косвенно.</w:t>
      </w:r>
    </w:p>
    <w:p w14:paraId="796E5D51"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Термин «Раскрывающая Сторона» относится к Стороне, раскрывающей Конфиденциальную информацию. Термин «Получающая Сторона» относится к Стороне, получающей Конфиденциальную информацию.</w:t>
      </w:r>
    </w:p>
    <w:p w14:paraId="19FEDF38"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Передача Конфиденциальной информации органу государственной власти не считается разглашением Конфиденциальной информации в случаях, когда такой государственный орган уполномочен в соответствии с действующим законодательством, требовать предоставления конфиденциальной информации. До момента передачи Конфиденциальной информации органу государственной власти Получающая Сторона направляет письменное уведомление Раскрывающей Стороне для того, чтобы Стороны, по возможности, смогли совместно изыскать средство защиты и/или определить порядок дальнейшего исполнения настоящего Соглашения. Получающая Сторона обязуется сотрудничать с Раскрывающей Стороной с тем, чтобы требовать от таких органов обеспечения поддержания конфиденциального статуса Конфиденциальной информации. Получающая Сторона обязуется не раскрывать Конфиденциальную информацию в степени большей, чем требуется таким органам.</w:t>
      </w:r>
    </w:p>
    <w:p w14:paraId="61C6254F"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Сторона вправе письменно потребовать возврата или уничтожения переданной другой стороне Конфиденциальной информации. В случае направления Стороной указанного письменного требования о возврате или уничтожении Конфиденциальной информации. Сторона, которой направлено такое требование, должна приложить разумные усилия по уничтожению или возврату копии и оригиналов документов, содержащих Конфиденциальную информацию, находящихся у стороны, получившей требование о возврате или уничтожении Конфиденциальной информации, за исключением резервных электронных копий или материалов, созданных Стороной, получившей требование о возврате или уничтожении Конфиденциальной информации, в отношении которых должен соблюдаться режим конфиденциальности в соответствии с настоящим Договором, а также документов, которые должны храниться в соответствии с применимым законодательством.</w:t>
      </w:r>
    </w:p>
    <w:p w14:paraId="099229DC"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 xml:space="preserve">Ни одна из Сторон не имеет права без предварительного письменного соглашения другой Стороны раскрыть третьему лицу условия настоящего Договора или любого его Приложения, включая размер вознаграждения, получаемого за </w:t>
      </w:r>
      <w:r w:rsidR="007D4535">
        <w:rPr>
          <w:sz w:val="28"/>
          <w:szCs w:val="28"/>
        </w:rPr>
        <w:t>выполненные</w:t>
      </w:r>
      <w:r w:rsidR="007D4535" w:rsidRPr="000C3BD5">
        <w:rPr>
          <w:sz w:val="28"/>
          <w:szCs w:val="28"/>
        </w:rPr>
        <w:t xml:space="preserve"> </w:t>
      </w:r>
      <w:r w:rsidR="007D4535">
        <w:rPr>
          <w:sz w:val="28"/>
          <w:szCs w:val="28"/>
        </w:rPr>
        <w:t>р</w:t>
      </w:r>
      <w:r w:rsidR="00D616F3">
        <w:rPr>
          <w:sz w:val="28"/>
          <w:szCs w:val="28"/>
        </w:rPr>
        <w:t>абот</w:t>
      </w:r>
      <w:r w:rsidR="007D4535">
        <w:rPr>
          <w:sz w:val="28"/>
          <w:szCs w:val="28"/>
        </w:rPr>
        <w:t>ы</w:t>
      </w:r>
      <w:r w:rsidRPr="000C3BD5">
        <w:rPr>
          <w:sz w:val="28"/>
          <w:szCs w:val="28"/>
        </w:rPr>
        <w:t>, за исключением случаев раскрытия Конфиденциальной информации органу государственной власти, в случаях, когда такой государственный орган уполномочен в соответствии с действующим законодательством, требовать предоставления конфиденциальной информации.</w:t>
      </w:r>
    </w:p>
    <w:p w14:paraId="475C8E73"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Каждая Сторона настоящим подтверждает, что несанкционированное раскрытие или использование Конфиденциальной информации другой Стороны может нанести непоправимый вред и существенный ущерб другой Стороне и (или) субъектам персональных данных. Стороны несут безусловную ответственность за действия или бездействие всех сотрудников, приведшие к разглашению Конфиденциальной информации третьим лицам даже в случае их увольнения.</w:t>
      </w:r>
    </w:p>
    <w:p w14:paraId="44D1AE17" w14:textId="77777777" w:rsidR="001E5924" w:rsidRPr="000C3BD5" w:rsidRDefault="001E5924" w:rsidP="009C3555">
      <w:pPr>
        <w:pStyle w:val="ae"/>
        <w:numPr>
          <w:ilvl w:val="1"/>
          <w:numId w:val="1"/>
        </w:numPr>
        <w:spacing w:after="0"/>
        <w:ind w:left="0" w:firstLine="709"/>
        <w:rPr>
          <w:sz w:val="28"/>
          <w:szCs w:val="28"/>
        </w:rPr>
      </w:pPr>
      <w:r w:rsidRPr="000C3BD5">
        <w:rPr>
          <w:sz w:val="28"/>
          <w:szCs w:val="28"/>
        </w:rPr>
        <w:t>Положения данного раздела действуют в течение всего срока действия настоящего Договора, а также в течение 2 (двух) лет после его расторжения (прекращения).</w:t>
      </w:r>
    </w:p>
    <w:p w14:paraId="3B1079CE" w14:textId="77777777" w:rsidR="0048472E" w:rsidRDefault="0048472E" w:rsidP="0048472E">
      <w:pPr>
        <w:pStyle w:val="ae"/>
        <w:widowControl w:val="0"/>
        <w:numPr>
          <w:ilvl w:val="0"/>
          <w:numId w:val="1"/>
        </w:numPr>
        <w:autoSpaceDE w:val="0"/>
        <w:autoSpaceDN w:val="0"/>
        <w:adjustRightInd w:val="0"/>
        <w:spacing w:after="0"/>
        <w:ind w:left="0" w:firstLine="0"/>
        <w:jc w:val="center"/>
        <w:outlineLvl w:val="1"/>
        <w:rPr>
          <w:b/>
          <w:sz w:val="28"/>
          <w:szCs w:val="28"/>
        </w:rPr>
      </w:pPr>
      <w:r>
        <w:rPr>
          <w:b/>
          <w:sz w:val="28"/>
          <w:szCs w:val="28"/>
        </w:rPr>
        <w:t xml:space="preserve">Прочие условия </w:t>
      </w:r>
    </w:p>
    <w:p w14:paraId="021D9853" w14:textId="77777777" w:rsidR="008A1D47" w:rsidRPr="0048472E" w:rsidRDefault="008A1D47" w:rsidP="008A1D47">
      <w:pPr>
        <w:pStyle w:val="ae"/>
        <w:widowControl w:val="0"/>
        <w:autoSpaceDE w:val="0"/>
        <w:autoSpaceDN w:val="0"/>
        <w:adjustRightInd w:val="0"/>
        <w:spacing w:after="0"/>
        <w:ind w:left="0"/>
        <w:outlineLvl w:val="1"/>
        <w:rPr>
          <w:b/>
          <w:sz w:val="28"/>
          <w:szCs w:val="28"/>
        </w:rPr>
      </w:pPr>
    </w:p>
    <w:p w14:paraId="44695C61" w14:textId="77777777" w:rsidR="00853F39" w:rsidRPr="000C3BD5" w:rsidRDefault="00853F39" w:rsidP="009C3555">
      <w:pPr>
        <w:pStyle w:val="ae"/>
        <w:widowControl w:val="0"/>
        <w:numPr>
          <w:ilvl w:val="1"/>
          <w:numId w:val="1"/>
        </w:numPr>
        <w:suppressAutoHyphens/>
        <w:autoSpaceDE w:val="0"/>
        <w:spacing w:after="0"/>
        <w:ind w:left="0" w:firstLine="709"/>
        <w:rPr>
          <w:sz w:val="28"/>
          <w:szCs w:val="28"/>
          <w:lang w:eastAsia="ar-SA"/>
        </w:rPr>
      </w:pPr>
      <w:bookmarkStart w:id="13" w:name="Par855"/>
      <w:bookmarkEnd w:id="11"/>
      <w:bookmarkEnd w:id="13"/>
      <w:r w:rsidRPr="000C3BD5">
        <w:rPr>
          <w:sz w:val="28"/>
          <w:szCs w:val="28"/>
          <w:lang w:eastAsia="ar-SA"/>
        </w:rPr>
        <w:t>В случае изменения организационно-правовой формы, адреса, банковских и иных реквизитов. Стороны незамедлительно извещают друг друга о возникших изменениях и вносят соответствующие изменения в настоящий Договор. Об изменении банковских реквизитов стороны уведомляют друг друга информационным письмом, заверенным подписью руководителя и печатью той из Сторон, чьи реквизиты подлежат изменению, без внесения изменений в настоящий Договор.</w:t>
      </w:r>
    </w:p>
    <w:p w14:paraId="1909BFDF" w14:textId="77777777" w:rsidR="00853F39" w:rsidRPr="000C3BD5" w:rsidRDefault="00853F39" w:rsidP="009C3555">
      <w:pPr>
        <w:pStyle w:val="ae"/>
        <w:widowControl w:val="0"/>
        <w:numPr>
          <w:ilvl w:val="1"/>
          <w:numId w:val="1"/>
        </w:numPr>
        <w:suppressAutoHyphens/>
        <w:autoSpaceDE w:val="0"/>
        <w:spacing w:after="0"/>
        <w:ind w:left="0" w:firstLine="709"/>
        <w:rPr>
          <w:sz w:val="28"/>
          <w:szCs w:val="28"/>
          <w:lang w:eastAsia="ar-SA"/>
        </w:rPr>
      </w:pPr>
      <w:r w:rsidRPr="000C3BD5">
        <w:rPr>
          <w:sz w:val="28"/>
          <w:szCs w:val="28"/>
          <w:lang w:eastAsia="ar-SA"/>
        </w:rPr>
        <w:t xml:space="preserve">Подписанием настоящего Договора </w:t>
      </w:r>
      <w:r w:rsidR="007D4535">
        <w:rPr>
          <w:sz w:val="28"/>
          <w:szCs w:val="28"/>
          <w:lang w:eastAsia="ar-SA"/>
        </w:rPr>
        <w:t>Подрядчик</w:t>
      </w:r>
      <w:r w:rsidR="007D4535" w:rsidRPr="000C3BD5">
        <w:rPr>
          <w:sz w:val="28"/>
          <w:szCs w:val="28"/>
          <w:lang w:eastAsia="ar-SA"/>
        </w:rPr>
        <w:t xml:space="preserve"> </w:t>
      </w:r>
      <w:r w:rsidRPr="000C3BD5">
        <w:rPr>
          <w:sz w:val="28"/>
          <w:szCs w:val="28"/>
          <w:lang w:eastAsia="ar-SA"/>
        </w:rPr>
        <w:t>подтверждает, что обладает всеми полномочиями для заключения настоящего Договора и исполнения обязательств, принимаемых на себя по настоящему Договору, полномочия его единоличного исполнительного органа в отношении заключения настоящего Договора Уставом либо иными документами и/или решениями органов управления, не ограничены, основания для признания настоящего Договора недействительным, в том числе по причине ограничения полномочий, отсутствуют.</w:t>
      </w:r>
    </w:p>
    <w:p w14:paraId="26129532" w14:textId="77777777" w:rsidR="00853F39" w:rsidRPr="000C3BD5" w:rsidRDefault="00853F39" w:rsidP="009C3555">
      <w:pPr>
        <w:pStyle w:val="ae"/>
        <w:widowControl w:val="0"/>
        <w:numPr>
          <w:ilvl w:val="1"/>
          <w:numId w:val="1"/>
        </w:numPr>
        <w:suppressAutoHyphens/>
        <w:autoSpaceDE w:val="0"/>
        <w:spacing w:after="0"/>
        <w:ind w:left="0" w:firstLine="709"/>
        <w:rPr>
          <w:sz w:val="28"/>
          <w:szCs w:val="28"/>
          <w:lang w:eastAsia="ar-SA"/>
        </w:rPr>
      </w:pPr>
      <w:r w:rsidRPr="000C3BD5">
        <w:rPr>
          <w:sz w:val="28"/>
          <w:szCs w:val="28"/>
          <w:lang w:eastAsia="ar-SA"/>
        </w:rPr>
        <w:t>Настоящий Договор составлен в двух экземплярах, имеющих одинаковую юридическую силу, по одному экземпляру для каждой из Сторон.</w:t>
      </w:r>
    </w:p>
    <w:p w14:paraId="31F26812" w14:textId="77777777" w:rsidR="00853F39" w:rsidRPr="000C3BD5" w:rsidRDefault="00853F39" w:rsidP="009C3555">
      <w:pPr>
        <w:pStyle w:val="ae"/>
        <w:widowControl w:val="0"/>
        <w:suppressAutoHyphens/>
        <w:autoSpaceDE w:val="0"/>
        <w:spacing w:after="0"/>
        <w:ind w:left="0" w:firstLine="709"/>
        <w:rPr>
          <w:sz w:val="28"/>
          <w:szCs w:val="28"/>
          <w:lang w:eastAsia="ar-SA"/>
        </w:rPr>
      </w:pPr>
      <w:r w:rsidRPr="000C3BD5">
        <w:rPr>
          <w:sz w:val="28"/>
          <w:szCs w:val="28"/>
          <w:lang w:eastAsia="ar-SA"/>
        </w:rPr>
        <w:t>Любые дополнения и изменения настоящего Договора действительны лишь в случае, если они оформлены в письменной форме, подписаны обеими Сторонами и или их уполномоченными представителями, заверены печатями Сторон.</w:t>
      </w:r>
    </w:p>
    <w:p w14:paraId="3B8F4A43" w14:textId="77777777" w:rsidR="00853F39" w:rsidRPr="000C3BD5" w:rsidRDefault="00853F39" w:rsidP="009C3555">
      <w:pPr>
        <w:pStyle w:val="ae"/>
        <w:widowControl w:val="0"/>
        <w:numPr>
          <w:ilvl w:val="1"/>
          <w:numId w:val="1"/>
        </w:numPr>
        <w:suppressAutoHyphens/>
        <w:autoSpaceDE w:val="0"/>
        <w:spacing w:after="0"/>
        <w:ind w:left="0" w:firstLine="709"/>
        <w:rPr>
          <w:sz w:val="28"/>
          <w:szCs w:val="28"/>
          <w:lang w:eastAsia="ar-SA"/>
        </w:rPr>
      </w:pPr>
      <w:r w:rsidRPr="000C3BD5">
        <w:rPr>
          <w:sz w:val="28"/>
          <w:szCs w:val="28"/>
          <w:lang w:eastAsia="ar-SA"/>
        </w:rPr>
        <w:t>Стороны дают 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условий, целей и порядка предоставления субсидий по договорам (соглашениям), заключенным в целях исполнения обязательств по соглашениям о предоставлении субсидий.</w:t>
      </w:r>
    </w:p>
    <w:p w14:paraId="0320D060" w14:textId="77777777" w:rsidR="00853F39" w:rsidRPr="000C3BD5" w:rsidRDefault="00853F39" w:rsidP="009C3555">
      <w:pPr>
        <w:pStyle w:val="ae"/>
        <w:widowControl w:val="0"/>
        <w:numPr>
          <w:ilvl w:val="1"/>
          <w:numId w:val="1"/>
        </w:numPr>
        <w:suppressAutoHyphens/>
        <w:autoSpaceDE w:val="0"/>
        <w:spacing w:after="0"/>
        <w:ind w:left="0" w:firstLine="709"/>
        <w:rPr>
          <w:sz w:val="28"/>
          <w:szCs w:val="28"/>
          <w:lang w:eastAsia="ar-SA"/>
        </w:rPr>
      </w:pPr>
      <w:r w:rsidRPr="000C3BD5">
        <w:rPr>
          <w:sz w:val="28"/>
          <w:szCs w:val="28"/>
          <w:lang w:eastAsia="ar-SA"/>
        </w:rPr>
        <w:t>Если какие-либо условия в Приложениях к настоящему Договору противоречат положениям настоящего Договора, то условия Приложений являются приоритетными.</w:t>
      </w:r>
    </w:p>
    <w:p w14:paraId="1CE692CC" w14:textId="77777777" w:rsidR="008A1D47" w:rsidRPr="008A1D47" w:rsidRDefault="00853F39" w:rsidP="000B2658">
      <w:pPr>
        <w:pStyle w:val="ae"/>
        <w:widowControl w:val="0"/>
        <w:numPr>
          <w:ilvl w:val="1"/>
          <w:numId w:val="1"/>
        </w:numPr>
        <w:suppressAutoHyphens/>
        <w:autoSpaceDE w:val="0"/>
        <w:spacing w:after="0"/>
        <w:ind w:left="0" w:firstLine="709"/>
        <w:rPr>
          <w:sz w:val="28"/>
          <w:szCs w:val="28"/>
          <w:lang w:eastAsia="ar-SA"/>
        </w:rPr>
      </w:pPr>
      <w:r w:rsidRPr="008A1D47">
        <w:rPr>
          <w:sz w:val="28"/>
          <w:szCs w:val="28"/>
          <w:lang w:eastAsia="ar-SA"/>
        </w:rPr>
        <w:t>Во всем остальном, не предусмотренном настоящим Договором, Стороны будут руководствоваться действующим законодательством Российской Федерации.</w:t>
      </w:r>
    </w:p>
    <w:p w14:paraId="549A5E1F" w14:textId="77777777" w:rsidR="00853F39" w:rsidRPr="000C3BD5" w:rsidRDefault="00853F39" w:rsidP="009C3555">
      <w:pPr>
        <w:pStyle w:val="ae"/>
        <w:widowControl w:val="0"/>
        <w:numPr>
          <w:ilvl w:val="1"/>
          <w:numId w:val="1"/>
        </w:numPr>
        <w:suppressAutoHyphens/>
        <w:autoSpaceDE w:val="0"/>
        <w:spacing w:after="0"/>
        <w:ind w:left="0" w:firstLine="709"/>
        <w:rPr>
          <w:sz w:val="28"/>
          <w:szCs w:val="28"/>
          <w:lang w:eastAsia="ar-SA"/>
        </w:rPr>
      </w:pPr>
      <w:bookmarkStart w:id="14" w:name="_Hlk79068958"/>
      <w:r w:rsidRPr="000C3BD5">
        <w:rPr>
          <w:sz w:val="28"/>
          <w:szCs w:val="28"/>
          <w:lang w:eastAsia="ar-SA"/>
        </w:rPr>
        <w:t xml:space="preserve">Неотъемлемой частью Договора является: </w:t>
      </w:r>
    </w:p>
    <w:p w14:paraId="4119BD14" w14:textId="77777777" w:rsidR="0089523B" w:rsidRPr="000C3BD5" w:rsidRDefault="0089523B" w:rsidP="009C3555">
      <w:pPr>
        <w:pStyle w:val="ae"/>
        <w:widowControl w:val="0"/>
        <w:tabs>
          <w:tab w:val="left" w:pos="1276"/>
        </w:tabs>
        <w:suppressAutoHyphens/>
        <w:autoSpaceDE w:val="0"/>
        <w:spacing w:after="0"/>
        <w:ind w:left="0" w:firstLine="709"/>
        <w:contextualSpacing/>
        <w:rPr>
          <w:sz w:val="28"/>
          <w:szCs w:val="28"/>
          <w:lang w:eastAsia="ar-SA"/>
        </w:rPr>
      </w:pPr>
      <w:r w:rsidRPr="000C3BD5">
        <w:rPr>
          <w:sz w:val="28"/>
          <w:szCs w:val="28"/>
          <w:lang w:eastAsia="ar-SA"/>
        </w:rPr>
        <w:t>Приложение №</w:t>
      </w:r>
      <w:r w:rsidR="003121EA" w:rsidRPr="000C3BD5">
        <w:rPr>
          <w:sz w:val="28"/>
          <w:szCs w:val="28"/>
          <w:lang w:eastAsia="ar-SA"/>
        </w:rPr>
        <w:t xml:space="preserve"> </w:t>
      </w:r>
      <w:r w:rsidRPr="000C3BD5">
        <w:rPr>
          <w:sz w:val="28"/>
          <w:szCs w:val="28"/>
          <w:lang w:eastAsia="ar-SA"/>
        </w:rPr>
        <w:t>1 «</w:t>
      </w:r>
      <w:r w:rsidRPr="000C3BD5">
        <w:rPr>
          <w:color w:val="000000"/>
          <w:spacing w:val="-1"/>
          <w:sz w:val="28"/>
          <w:szCs w:val="28"/>
        </w:rPr>
        <w:t>Техническое задание</w:t>
      </w:r>
      <w:r w:rsidRPr="000C3BD5">
        <w:rPr>
          <w:sz w:val="28"/>
          <w:szCs w:val="28"/>
          <w:lang w:eastAsia="ar-SA"/>
        </w:rPr>
        <w:t>»;</w:t>
      </w:r>
      <w:bookmarkEnd w:id="14"/>
    </w:p>
    <w:p w14:paraId="6A45BD4C" w14:textId="0BE6942C" w:rsidR="0089523B" w:rsidRDefault="0089523B" w:rsidP="008A1D47">
      <w:pPr>
        <w:pStyle w:val="ae"/>
        <w:widowControl w:val="0"/>
        <w:tabs>
          <w:tab w:val="left" w:pos="1276"/>
        </w:tabs>
        <w:suppressAutoHyphens/>
        <w:autoSpaceDE w:val="0"/>
        <w:spacing w:after="0"/>
        <w:ind w:left="0" w:firstLine="709"/>
        <w:contextualSpacing/>
        <w:rPr>
          <w:sz w:val="28"/>
          <w:szCs w:val="28"/>
          <w:lang w:eastAsia="ar-SA"/>
        </w:rPr>
      </w:pPr>
      <w:r w:rsidRPr="000C3BD5">
        <w:rPr>
          <w:sz w:val="28"/>
          <w:szCs w:val="28"/>
          <w:lang w:eastAsia="ar-SA"/>
        </w:rPr>
        <w:t>Приложение №</w:t>
      </w:r>
      <w:r w:rsidR="003121EA" w:rsidRPr="000C3BD5">
        <w:rPr>
          <w:sz w:val="28"/>
          <w:szCs w:val="28"/>
          <w:lang w:eastAsia="ar-SA"/>
        </w:rPr>
        <w:t xml:space="preserve"> 2</w:t>
      </w:r>
      <w:r w:rsidR="00EC0685" w:rsidRPr="000C3BD5">
        <w:rPr>
          <w:sz w:val="28"/>
          <w:szCs w:val="28"/>
          <w:lang w:eastAsia="ar-SA"/>
        </w:rPr>
        <w:t xml:space="preserve"> «Акт сдачи-приемки </w:t>
      </w:r>
      <w:r w:rsidR="007D4535">
        <w:rPr>
          <w:sz w:val="28"/>
          <w:szCs w:val="28"/>
          <w:lang w:eastAsia="ar-SA"/>
        </w:rPr>
        <w:t xml:space="preserve">выполненных </w:t>
      </w:r>
      <w:r w:rsidR="00D616F3">
        <w:rPr>
          <w:sz w:val="28"/>
          <w:szCs w:val="28"/>
          <w:lang w:eastAsia="ar-SA"/>
        </w:rPr>
        <w:t>работ</w:t>
      </w:r>
      <w:r w:rsidR="00937B7C">
        <w:rPr>
          <w:sz w:val="28"/>
          <w:szCs w:val="28"/>
          <w:lang w:eastAsia="ar-SA"/>
        </w:rPr>
        <w:t xml:space="preserve"> по созданию Программного обеспечения (Акт на создание ПО)</w:t>
      </w:r>
      <w:r w:rsidR="00EC0685" w:rsidRPr="000C3BD5">
        <w:rPr>
          <w:sz w:val="28"/>
          <w:szCs w:val="28"/>
          <w:lang w:eastAsia="ar-SA"/>
        </w:rPr>
        <w:t>»;</w:t>
      </w:r>
    </w:p>
    <w:p w14:paraId="27CF1FA5" w14:textId="59C66691" w:rsidR="000B2658" w:rsidRPr="000C3BD5" w:rsidRDefault="000B2658" w:rsidP="008A1D47">
      <w:pPr>
        <w:pStyle w:val="ae"/>
        <w:widowControl w:val="0"/>
        <w:tabs>
          <w:tab w:val="left" w:pos="1276"/>
        </w:tabs>
        <w:suppressAutoHyphens/>
        <w:autoSpaceDE w:val="0"/>
        <w:spacing w:after="0"/>
        <w:ind w:left="0" w:firstLine="709"/>
        <w:contextualSpacing/>
        <w:rPr>
          <w:sz w:val="28"/>
          <w:szCs w:val="28"/>
          <w:lang w:eastAsia="ar-SA"/>
        </w:rPr>
      </w:pPr>
      <w:r>
        <w:rPr>
          <w:sz w:val="28"/>
          <w:szCs w:val="28"/>
          <w:lang w:eastAsia="ar-SA"/>
        </w:rPr>
        <w:t>Приложение № 3 «Сметный расчёт».</w:t>
      </w:r>
    </w:p>
    <w:p w14:paraId="107C05FF" w14:textId="77777777" w:rsidR="0089523B" w:rsidRPr="000C3BD5" w:rsidRDefault="00335A64" w:rsidP="00335A64">
      <w:pPr>
        <w:widowControl w:val="0"/>
        <w:tabs>
          <w:tab w:val="left" w:pos="3261"/>
        </w:tabs>
        <w:autoSpaceDE w:val="0"/>
        <w:autoSpaceDN w:val="0"/>
        <w:adjustRightInd w:val="0"/>
        <w:spacing w:after="0"/>
        <w:jc w:val="center"/>
        <w:outlineLvl w:val="1"/>
        <w:rPr>
          <w:rFonts w:ascii="Times New Roman" w:eastAsia="Times New Roman" w:hAnsi="Times New Roman" w:cs="Times New Roman"/>
          <w:b/>
          <w:sz w:val="28"/>
          <w:szCs w:val="28"/>
          <w:lang w:eastAsia="ru-RU"/>
        </w:rPr>
      </w:pPr>
      <w:bookmarkStart w:id="15" w:name="Par869"/>
      <w:bookmarkEnd w:id="15"/>
      <w:r>
        <w:rPr>
          <w:rFonts w:ascii="Times New Roman" w:eastAsia="Times New Roman" w:hAnsi="Times New Roman" w:cs="Times New Roman"/>
          <w:b/>
          <w:sz w:val="28"/>
          <w:szCs w:val="28"/>
          <w:lang w:eastAsia="ru-RU"/>
        </w:rPr>
        <w:t>16</w:t>
      </w:r>
      <w:r w:rsidR="0089523B" w:rsidRPr="000C3BD5">
        <w:rPr>
          <w:rFonts w:ascii="Times New Roman" w:eastAsia="Times New Roman" w:hAnsi="Times New Roman" w:cs="Times New Roman"/>
          <w:b/>
          <w:sz w:val="28"/>
          <w:szCs w:val="28"/>
          <w:lang w:eastAsia="ru-RU"/>
        </w:rPr>
        <w:t>.</w:t>
      </w:r>
      <w:r w:rsidR="003121EA" w:rsidRPr="000C3BD5">
        <w:rPr>
          <w:rFonts w:ascii="Times New Roman" w:eastAsia="Times New Roman" w:hAnsi="Times New Roman" w:cs="Times New Roman"/>
          <w:b/>
          <w:sz w:val="28"/>
          <w:szCs w:val="28"/>
          <w:lang w:eastAsia="ru-RU"/>
        </w:rPr>
        <w:t xml:space="preserve"> </w:t>
      </w:r>
      <w:r w:rsidR="0089523B" w:rsidRPr="000C3BD5">
        <w:rPr>
          <w:rFonts w:ascii="Times New Roman" w:eastAsia="Times New Roman" w:hAnsi="Times New Roman" w:cs="Times New Roman"/>
          <w:b/>
          <w:sz w:val="28"/>
          <w:szCs w:val="28"/>
          <w:lang w:eastAsia="ru-RU"/>
        </w:rPr>
        <w:t>Адреса, реквизиты и подписи Сторон</w:t>
      </w:r>
    </w:p>
    <w:tbl>
      <w:tblPr>
        <w:tblW w:w="9781" w:type="dxa"/>
        <w:tblLook w:val="01E0" w:firstRow="1" w:lastRow="1" w:firstColumn="1" w:lastColumn="1" w:noHBand="0" w:noVBand="0"/>
      </w:tblPr>
      <w:tblGrid>
        <w:gridCol w:w="5670"/>
        <w:gridCol w:w="4111"/>
      </w:tblGrid>
      <w:tr w:rsidR="002273AE" w:rsidRPr="000C3BD5" w14:paraId="352AE0B4" w14:textId="77777777" w:rsidTr="00A736B7">
        <w:trPr>
          <w:trHeight w:val="9202"/>
        </w:trPr>
        <w:tc>
          <w:tcPr>
            <w:tcW w:w="5670" w:type="dxa"/>
          </w:tcPr>
          <w:p w14:paraId="00FEC502" w14:textId="77777777" w:rsidR="002273AE" w:rsidRPr="000C3BD5" w:rsidRDefault="002273AE" w:rsidP="000C3BD5">
            <w:pPr>
              <w:tabs>
                <w:tab w:val="left" w:pos="708"/>
                <w:tab w:val="left" w:pos="2140"/>
              </w:tabs>
              <w:spacing w:after="0"/>
              <w:jc w:val="both"/>
              <w:rPr>
                <w:rFonts w:ascii="Times New Roman" w:eastAsia="Times New Roman" w:hAnsi="Times New Roman" w:cs="Times New Roman"/>
                <w:bCs/>
                <w:iCs/>
                <w:sz w:val="28"/>
                <w:szCs w:val="28"/>
                <w:lang w:eastAsia="ru-RU"/>
              </w:rPr>
            </w:pPr>
            <w:r w:rsidRPr="000C3BD5">
              <w:rPr>
                <w:rFonts w:ascii="Times New Roman" w:eastAsia="Times New Roman" w:hAnsi="Times New Roman" w:cs="Times New Roman"/>
                <w:bCs/>
                <w:sz w:val="28"/>
                <w:szCs w:val="28"/>
                <w:lang w:eastAsia="ru-RU"/>
              </w:rPr>
              <w:t>ЗАКАЗЧИК:</w:t>
            </w:r>
          </w:p>
          <w:p w14:paraId="48D88823" w14:textId="77777777" w:rsidR="009A4ED8" w:rsidRPr="000C3BD5" w:rsidRDefault="00C1404D" w:rsidP="000C3BD5">
            <w:pPr>
              <w:tabs>
                <w:tab w:val="left" w:pos="708"/>
                <w:tab w:val="left" w:pos="2140"/>
              </w:tabs>
              <w:spacing w:after="0"/>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АНО </w:t>
            </w:r>
            <w:r w:rsidR="009A4ED8" w:rsidRPr="000C3BD5">
              <w:rPr>
                <w:rFonts w:ascii="Times New Roman" w:eastAsia="Times New Roman" w:hAnsi="Times New Roman" w:cs="Times New Roman"/>
                <w:bCs/>
                <w:iCs/>
                <w:sz w:val="28"/>
                <w:szCs w:val="28"/>
                <w:lang w:eastAsia="ru-RU"/>
              </w:rPr>
              <w:t>«Авангард»</w:t>
            </w:r>
          </w:p>
          <w:p w14:paraId="35EB7937" w14:textId="77777777" w:rsidR="000C3BD5" w:rsidRPr="000C3BD5" w:rsidRDefault="000C3BD5" w:rsidP="000C3BD5">
            <w:pPr>
              <w:tabs>
                <w:tab w:val="left" w:pos="708"/>
                <w:tab w:val="left" w:pos="2140"/>
              </w:tabs>
              <w:spacing w:after="0"/>
              <w:jc w:val="both"/>
              <w:rPr>
                <w:rFonts w:ascii="Times New Roman" w:eastAsia="Times New Roman" w:hAnsi="Times New Roman" w:cs="Times New Roman"/>
                <w:bCs/>
                <w:iCs/>
                <w:sz w:val="28"/>
                <w:szCs w:val="28"/>
                <w:lang w:eastAsia="ru-RU"/>
              </w:rPr>
            </w:pPr>
            <w:r w:rsidRPr="000C3BD5">
              <w:rPr>
                <w:rFonts w:ascii="Times New Roman" w:eastAsia="Times New Roman" w:hAnsi="Times New Roman" w:cs="Times New Roman"/>
                <w:bCs/>
                <w:iCs/>
                <w:sz w:val="28"/>
                <w:szCs w:val="28"/>
                <w:lang w:eastAsia="ru-RU"/>
              </w:rPr>
              <w:t>143070, Московская область, город Одинцово, территория Парк Патриот, стр. 9, офис 1</w:t>
            </w:r>
          </w:p>
          <w:p w14:paraId="2595F166" w14:textId="77777777" w:rsidR="000C3BD5" w:rsidRPr="000C3BD5" w:rsidRDefault="000C3BD5" w:rsidP="000C3BD5">
            <w:pPr>
              <w:tabs>
                <w:tab w:val="left" w:pos="708"/>
                <w:tab w:val="left" w:pos="2140"/>
              </w:tabs>
              <w:spacing w:after="0"/>
              <w:jc w:val="both"/>
              <w:rPr>
                <w:rFonts w:ascii="Times New Roman" w:eastAsia="Times New Roman" w:hAnsi="Times New Roman" w:cs="Times New Roman"/>
                <w:bCs/>
                <w:iCs/>
                <w:sz w:val="28"/>
                <w:szCs w:val="28"/>
                <w:lang w:val="en-US" w:eastAsia="ru-RU"/>
              </w:rPr>
            </w:pPr>
            <w:r w:rsidRPr="000C3BD5">
              <w:rPr>
                <w:rFonts w:ascii="Times New Roman" w:eastAsia="Times New Roman" w:hAnsi="Times New Roman" w:cs="Times New Roman"/>
                <w:bCs/>
                <w:iCs/>
                <w:sz w:val="28"/>
                <w:szCs w:val="28"/>
                <w:lang w:eastAsia="ru-RU"/>
              </w:rPr>
              <w:t>Е</w:t>
            </w:r>
            <w:r w:rsidRPr="000C3BD5">
              <w:rPr>
                <w:rFonts w:ascii="Times New Roman" w:eastAsia="Times New Roman" w:hAnsi="Times New Roman" w:cs="Times New Roman"/>
                <w:bCs/>
                <w:iCs/>
                <w:sz w:val="28"/>
                <w:szCs w:val="28"/>
                <w:lang w:val="en-US" w:eastAsia="ru-RU"/>
              </w:rPr>
              <w:t xml:space="preserve">-mail: info@avangardcenter.ru </w:t>
            </w:r>
          </w:p>
          <w:p w14:paraId="045A954C" w14:textId="77777777" w:rsidR="000C3BD5" w:rsidRPr="000C3BD5" w:rsidRDefault="000C3BD5" w:rsidP="000C3BD5">
            <w:pPr>
              <w:tabs>
                <w:tab w:val="left" w:pos="708"/>
                <w:tab w:val="left" w:pos="2140"/>
              </w:tabs>
              <w:spacing w:after="0"/>
              <w:jc w:val="both"/>
              <w:rPr>
                <w:rFonts w:ascii="Times New Roman" w:eastAsia="Times New Roman" w:hAnsi="Times New Roman" w:cs="Times New Roman"/>
                <w:bCs/>
                <w:iCs/>
                <w:sz w:val="28"/>
                <w:szCs w:val="28"/>
                <w:lang w:val="en-US" w:eastAsia="ru-RU"/>
              </w:rPr>
            </w:pPr>
            <w:r w:rsidRPr="000C3BD5">
              <w:rPr>
                <w:rFonts w:ascii="Times New Roman" w:eastAsia="Times New Roman" w:hAnsi="Times New Roman" w:cs="Times New Roman"/>
                <w:bCs/>
                <w:iCs/>
                <w:sz w:val="28"/>
                <w:szCs w:val="28"/>
                <w:lang w:eastAsia="ru-RU"/>
              </w:rPr>
              <w:t>ИНН</w:t>
            </w:r>
            <w:r w:rsidRPr="000C3BD5">
              <w:rPr>
                <w:rFonts w:ascii="Times New Roman" w:eastAsia="Times New Roman" w:hAnsi="Times New Roman" w:cs="Times New Roman"/>
                <w:bCs/>
                <w:iCs/>
                <w:sz w:val="28"/>
                <w:szCs w:val="28"/>
                <w:lang w:val="en-US" w:eastAsia="ru-RU"/>
              </w:rPr>
              <w:t>: 5032317793</w:t>
            </w:r>
          </w:p>
          <w:p w14:paraId="221E43C7" w14:textId="77777777" w:rsidR="000C3BD5" w:rsidRPr="000C3BD5" w:rsidRDefault="000C3BD5" w:rsidP="000C3BD5">
            <w:pPr>
              <w:tabs>
                <w:tab w:val="left" w:pos="708"/>
                <w:tab w:val="left" w:pos="2140"/>
              </w:tabs>
              <w:spacing w:after="0"/>
              <w:jc w:val="both"/>
              <w:rPr>
                <w:rFonts w:ascii="Times New Roman" w:eastAsia="Times New Roman" w:hAnsi="Times New Roman" w:cs="Times New Roman"/>
                <w:bCs/>
                <w:iCs/>
                <w:sz w:val="28"/>
                <w:szCs w:val="28"/>
                <w:lang w:eastAsia="ru-RU"/>
              </w:rPr>
            </w:pPr>
            <w:r w:rsidRPr="000C3BD5">
              <w:rPr>
                <w:rFonts w:ascii="Times New Roman" w:eastAsia="Times New Roman" w:hAnsi="Times New Roman" w:cs="Times New Roman"/>
                <w:bCs/>
                <w:iCs/>
                <w:sz w:val="28"/>
                <w:szCs w:val="28"/>
                <w:lang w:eastAsia="ru-RU"/>
              </w:rPr>
              <w:t>КПП: 503201001</w:t>
            </w:r>
          </w:p>
          <w:p w14:paraId="7E1AE17C" w14:textId="77777777" w:rsidR="000C3BD5" w:rsidRPr="000C3BD5" w:rsidRDefault="000C3BD5" w:rsidP="000C3BD5">
            <w:pPr>
              <w:tabs>
                <w:tab w:val="left" w:pos="708"/>
                <w:tab w:val="left" w:pos="2140"/>
              </w:tabs>
              <w:spacing w:after="0"/>
              <w:jc w:val="both"/>
              <w:rPr>
                <w:rFonts w:ascii="Times New Roman" w:eastAsia="Times New Roman" w:hAnsi="Times New Roman" w:cs="Times New Roman"/>
                <w:bCs/>
                <w:iCs/>
                <w:sz w:val="28"/>
                <w:szCs w:val="28"/>
                <w:lang w:eastAsia="ru-RU"/>
              </w:rPr>
            </w:pPr>
            <w:r w:rsidRPr="000C3BD5">
              <w:rPr>
                <w:rFonts w:ascii="Times New Roman" w:eastAsia="Times New Roman" w:hAnsi="Times New Roman" w:cs="Times New Roman"/>
                <w:bCs/>
                <w:iCs/>
                <w:sz w:val="28"/>
                <w:szCs w:val="28"/>
                <w:lang w:eastAsia="ru-RU"/>
              </w:rPr>
              <w:t>ОГРН: 1205000035250</w:t>
            </w:r>
          </w:p>
          <w:p w14:paraId="68495B17" w14:textId="77777777" w:rsidR="000C3BD5" w:rsidRPr="000C3BD5" w:rsidRDefault="000C3BD5" w:rsidP="000C3BD5">
            <w:pPr>
              <w:tabs>
                <w:tab w:val="left" w:pos="708"/>
                <w:tab w:val="left" w:pos="2140"/>
              </w:tabs>
              <w:spacing w:after="0"/>
              <w:jc w:val="both"/>
              <w:rPr>
                <w:rFonts w:ascii="Times New Roman" w:eastAsia="Times New Roman" w:hAnsi="Times New Roman" w:cs="Times New Roman"/>
                <w:bCs/>
                <w:iCs/>
                <w:sz w:val="28"/>
                <w:szCs w:val="28"/>
                <w:lang w:eastAsia="ru-RU"/>
              </w:rPr>
            </w:pPr>
            <w:r w:rsidRPr="000C3BD5">
              <w:rPr>
                <w:rFonts w:ascii="Times New Roman" w:eastAsia="Times New Roman" w:hAnsi="Times New Roman" w:cs="Times New Roman"/>
                <w:bCs/>
                <w:iCs/>
                <w:sz w:val="28"/>
                <w:szCs w:val="28"/>
                <w:lang w:eastAsia="ru-RU"/>
              </w:rPr>
              <w:t>Банковские реквизиты:</w:t>
            </w:r>
          </w:p>
          <w:p w14:paraId="706B9ED3"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БАНК ГПБ (АО)</w:t>
            </w:r>
          </w:p>
          <w:p w14:paraId="6BB8EE26"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р/счет 40703810900000000401</w:t>
            </w:r>
          </w:p>
          <w:p w14:paraId="30951E6B"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к/счет 30101810200000000823</w:t>
            </w:r>
          </w:p>
          <w:p w14:paraId="63BCB706"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 xml:space="preserve">БИК 044525823 </w:t>
            </w:r>
          </w:p>
          <w:p w14:paraId="59C65E4F"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 xml:space="preserve">Департамент финансов города Москвы </w:t>
            </w:r>
          </w:p>
          <w:p w14:paraId="2A1CE394"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 xml:space="preserve">(АНО «АВАНГАРД» </w:t>
            </w:r>
          </w:p>
          <w:p w14:paraId="3153674E"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л/с 4407565000452650)</w:t>
            </w:r>
          </w:p>
          <w:p w14:paraId="67AEDA33"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 xml:space="preserve">ГУ БАНКА РОССИИ ПО ЦФО//УФК </w:t>
            </w:r>
          </w:p>
          <w:p w14:paraId="39F5BF94"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по г.Москве г.Москва</w:t>
            </w:r>
          </w:p>
          <w:p w14:paraId="23C35D92" w14:textId="1D5A85D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р/счет 0322</w:t>
            </w:r>
            <w:r w:rsidR="004F29A6">
              <w:rPr>
                <w:rFonts w:ascii="Times New Roman" w:hAnsi="Times New Roman" w:cs="Times New Roman"/>
                <w:sz w:val="28"/>
                <w:szCs w:val="28"/>
              </w:rPr>
              <w:t>6</w:t>
            </w:r>
            <w:r w:rsidRPr="00A5336C">
              <w:rPr>
                <w:rFonts w:ascii="Times New Roman" w:hAnsi="Times New Roman" w:cs="Times New Roman"/>
                <w:sz w:val="28"/>
                <w:szCs w:val="28"/>
              </w:rPr>
              <w:t>643450000007300</w:t>
            </w:r>
          </w:p>
          <w:p w14:paraId="18E9647C" w14:textId="77777777" w:rsidR="00937B7C" w:rsidRPr="00A5336C" w:rsidRDefault="00937B7C" w:rsidP="00A5336C">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к/счет 40102810545370000003</w:t>
            </w:r>
          </w:p>
          <w:p w14:paraId="4CC0B699" w14:textId="3424AE9F" w:rsidR="002273AE" w:rsidRDefault="00937B7C" w:rsidP="008A1D47">
            <w:pPr>
              <w:tabs>
                <w:tab w:val="left" w:pos="30"/>
                <w:tab w:val="center" w:pos="2231"/>
                <w:tab w:val="left" w:pos="3075"/>
              </w:tabs>
              <w:spacing w:after="0"/>
              <w:rPr>
                <w:rFonts w:ascii="Times New Roman" w:hAnsi="Times New Roman" w:cs="Times New Roman"/>
                <w:sz w:val="28"/>
                <w:szCs w:val="28"/>
              </w:rPr>
            </w:pPr>
            <w:r w:rsidRPr="00A5336C">
              <w:rPr>
                <w:rFonts w:ascii="Times New Roman" w:hAnsi="Times New Roman" w:cs="Times New Roman"/>
                <w:sz w:val="28"/>
                <w:szCs w:val="28"/>
              </w:rPr>
              <w:t>БИК 004525988</w:t>
            </w:r>
          </w:p>
          <w:p w14:paraId="31E0E6A3" w14:textId="77777777" w:rsidR="00C60426" w:rsidRPr="005439CD" w:rsidRDefault="00C60426" w:rsidP="00C60426">
            <w:pPr>
              <w:contextualSpacing/>
              <w:rPr>
                <w:rFonts w:ascii="Times New Roman" w:hAnsi="Times New Roman" w:cs="Times New Roman"/>
                <w:sz w:val="28"/>
                <w:szCs w:val="28"/>
              </w:rPr>
            </w:pPr>
            <w:r w:rsidRPr="005439CD">
              <w:rPr>
                <w:rFonts w:ascii="Times New Roman" w:hAnsi="Times New Roman" w:cs="Times New Roman"/>
                <w:sz w:val="28"/>
                <w:szCs w:val="28"/>
              </w:rPr>
              <w:t>БАНК ГПБ (АО)</w:t>
            </w:r>
          </w:p>
          <w:p w14:paraId="1BFCBDC1" w14:textId="77777777" w:rsidR="00C60426" w:rsidRPr="005439CD" w:rsidRDefault="00C60426" w:rsidP="00C60426">
            <w:pPr>
              <w:contextualSpacing/>
              <w:rPr>
                <w:rFonts w:ascii="Times New Roman" w:hAnsi="Times New Roman" w:cs="Times New Roman"/>
                <w:sz w:val="28"/>
                <w:szCs w:val="28"/>
              </w:rPr>
            </w:pPr>
            <w:r w:rsidRPr="005439CD">
              <w:rPr>
                <w:rFonts w:ascii="Times New Roman" w:hAnsi="Times New Roman" w:cs="Times New Roman"/>
                <w:sz w:val="28"/>
                <w:szCs w:val="28"/>
              </w:rPr>
              <w:t>БИК: 044525823</w:t>
            </w:r>
          </w:p>
          <w:p w14:paraId="4A0853FA" w14:textId="77777777" w:rsidR="00C60426" w:rsidRPr="005439CD" w:rsidRDefault="00C60426" w:rsidP="00C60426">
            <w:pPr>
              <w:contextualSpacing/>
              <w:rPr>
                <w:rFonts w:ascii="Times New Roman" w:hAnsi="Times New Roman" w:cs="Times New Roman"/>
                <w:sz w:val="28"/>
                <w:szCs w:val="28"/>
              </w:rPr>
            </w:pPr>
            <w:r w:rsidRPr="005439CD">
              <w:rPr>
                <w:rFonts w:ascii="Times New Roman" w:hAnsi="Times New Roman" w:cs="Times New Roman"/>
                <w:sz w:val="28"/>
                <w:szCs w:val="28"/>
              </w:rPr>
              <w:t>к/с: 30101810200000000823</w:t>
            </w:r>
          </w:p>
          <w:p w14:paraId="3C8A86DF" w14:textId="77777777" w:rsidR="00C60426" w:rsidRPr="00453349" w:rsidRDefault="00C60426" w:rsidP="00C60426">
            <w:pPr>
              <w:contextualSpacing/>
              <w:rPr>
                <w:sz w:val="28"/>
                <w:szCs w:val="28"/>
              </w:rPr>
            </w:pPr>
            <w:r w:rsidRPr="005439CD">
              <w:rPr>
                <w:rFonts w:ascii="Times New Roman" w:hAnsi="Times New Roman" w:cs="Times New Roman"/>
                <w:sz w:val="28"/>
                <w:szCs w:val="28"/>
              </w:rPr>
              <w:t>р/с: 40703810400000000396</w:t>
            </w:r>
          </w:p>
          <w:p w14:paraId="7E4BD4D6" w14:textId="77777777" w:rsidR="00C60426" w:rsidRPr="00682E36" w:rsidRDefault="00C60426" w:rsidP="008A1D47">
            <w:pPr>
              <w:tabs>
                <w:tab w:val="left" w:pos="30"/>
                <w:tab w:val="center" w:pos="2231"/>
                <w:tab w:val="left" w:pos="3075"/>
              </w:tabs>
              <w:spacing w:after="0"/>
              <w:rPr>
                <w:rFonts w:ascii="Times New Roman" w:hAnsi="Times New Roman" w:cs="Times New Roman"/>
                <w:iCs/>
                <w:sz w:val="24"/>
                <w:szCs w:val="24"/>
              </w:rPr>
            </w:pPr>
          </w:p>
          <w:p w14:paraId="1829E559" w14:textId="77777777" w:rsidR="002273AE" w:rsidRPr="000C3BD5" w:rsidRDefault="0001551B" w:rsidP="000C3BD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lang w:eastAsia="ru-RU"/>
              </w:rPr>
            </w:pPr>
            <w:r w:rsidRPr="000C3BD5">
              <w:rPr>
                <w:rFonts w:ascii="Times New Roman" w:eastAsia="Times New Roman" w:hAnsi="Times New Roman" w:cs="Times New Roman"/>
                <w:sz w:val="28"/>
                <w:szCs w:val="28"/>
                <w:lang w:eastAsia="ru-RU"/>
              </w:rPr>
              <w:t>______________ /Д.О. Борисова</w:t>
            </w:r>
            <w:r w:rsidR="002273AE" w:rsidRPr="000C3BD5">
              <w:rPr>
                <w:rFonts w:ascii="Times New Roman" w:eastAsia="Times New Roman" w:hAnsi="Times New Roman" w:cs="Times New Roman"/>
                <w:sz w:val="28"/>
                <w:szCs w:val="28"/>
                <w:lang w:eastAsia="ru-RU"/>
              </w:rPr>
              <w:t>/</w:t>
            </w:r>
          </w:p>
          <w:p w14:paraId="1A50520A" w14:textId="77777777" w:rsidR="002273AE" w:rsidRPr="000C3BD5" w:rsidRDefault="002273AE" w:rsidP="000C3BD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lang w:eastAsia="ru-RU"/>
              </w:rPr>
            </w:pPr>
            <w:r w:rsidRPr="000C3BD5">
              <w:rPr>
                <w:rFonts w:ascii="Times New Roman" w:eastAsia="Times New Roman" w:hAnsi="Times New Roman" w:cs="Times New Roman"/>
                <w:sz w:val="28"/>
                <w:szCs w:val="28"/>
                <w:lang w:eastAsia="ru-RU"/>
              </w:rPr>
              <w:t>М.П.</w:t>
            </w:r>
          </w:p>
        </w:tc>
        <w:tc>
          <w:tcPr>
            <w:tcW w:w="4111" w:type="dxa"/>
          </w:tcPr>
          <w:p w14:paraId="22947A77" w14:textId="7E666331" w:rsidR="002273AE" w:rsidRPr="000C3BD5" w:rsidRDefault="002273AE" w:rsidP="000C3BD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lang w:eastAsia="ru-RU"/>
              </w:rPr>
            </w:pPr>
          </w:p>
        </w:tc>
      </w:tr>
    </w:tbl>
    <w:p w14:paraId="4F286341" w14:textId="24859190" w:rsidR="005458A6" w:rsidRDefault="00A736B7" w:rsidP="005458A6">
      <w:pPr>
        <w:pBdr>
          <w:top w:val="nil"/>
          <w:left w:val="nil"/>
          <w:bottom w:val="nil"/>
          <w:right w:val="nil"/>
          <w:between w:val="nil"/>
          <w:bar w:val="nil"/>
        </w:pBdr>
        <w:tabs>
          <w:tab w:val="left" w:pos="993"/>
        </w:tabs>
        <w:jc w:val="right"/>
        <w:rPr>
          <w:rFonts w:ascii="Times New Roman" w:eastAsia="Times New Roman" w:hAnsi="Times New Roman" w:cs="Times New Roman"/>
          <w:color w:val="00000A"/>
          <w:kern w:val="3"/>
          <w:sz w:val="24"/>
          <w:szCs w:val="28"/>
        </w:rPr>
      </w:pPr>
      <w:r>
        <w:rPr>
          <w:rFonts w:ascii="Times New Roman" w:eastAsia="Times New Roman" w:hAnsi="Times New Roman" w:cs="Times New Roman"/>
          <w:color w:val="00000A"/>
          <w:kern w:val="3"/>
          <w:sz w:val="24"/>
          <w:szCs w:val="28"/>
        </w:rPr>
        <w:t>Приложение № 1</w:t>
      </w:r>
    </w:p>
    <w:p w14:paraId="332E06C6" w14:textId="2DCB4A89" w:rsidR="00A736B7" w:rsidRDefault="00A736B7" w:rsidP="005458A6">
      <w:pPr>
        <w:pBdr>
          <w:top w:val="nil"/>
          <w:left w:val="nil"/>
          <w:bottom w:val="nil"/>
          <w:right w:val="nil"/>
          <w:between w:val="nil"/>
          <w:bar w:val="nil"/>
        </w:pBdr>
        <w:tabs>
          <w:tab w:val="left" w:pos="993"/>
        </w:tabs>
        <w:jc w:val="right"/>
        <w:rPr>
          <w:rFonts w:ascii="Times New Roman" w:eastAsia="Times New Roman" w:hAnsi="Times New Roman" w:cs="Times New Roman"/>
          <w:color w:val="00000A"/>
          <w:kern w:val="3"/>
          <w:sz w:val="24"/>
          <w:szCs w:val="28"/>
        </w:rPr>
      </w:pPr>
      <w:r>
        <w:rPr>
          <w:rFonts w:ascii="Times New Roman" w:eastAsia="Times New Roman" w:hAnsi="Times New Roman" w:cs="Times New Roman"/>
          <w:color w:val="00000A"/>
          <w:kern w:val="3"/>
          <w:sz w:val="24"/>
          <w:szCs w:val="28"/>
        </w:rPr>
        <w:t>к Договору ________________________</w:t>
      </w:r>
    </w:p>
    <w:p w14:paraId="28124A11" w14:textId="77777777" w:rsidR="00A736B7" w:rsidRPr="0017469F" w:rsidRDefault="00A736B7" w:rsidP="00A736B7">
      <w:pPr>
        <w:spacing w:after="0" w:line="240" w:lineRule="auto"/>
        <w:jc w:val="right"/>
        <w:rPr>
          <w:rFonts w:ascii="Times New Roman" w:hAnsi="Times New Roman" w:cs="Times New Roman"/>
          <w:sz w:val="24"/>
          <w:szCs w:val="24"/>
        </w:rPr>
      </w:pPr>
    </w:p>
    <w:p w14:paraId="60B02818" w14:textId="77777777" w:rsidR="00A736B7" w:rsidRPr="0017469F" w:rsidRDefault="00A736B7" w:rsidP="00A736B7">
      <w:pPr>
        <w:spacing w:after="0" w:line="240" w:lineRule="auto"/>
        <w:rPr>
          <w:b/>
          <w:bCs/>
        </w:rPr>
      </w:pPr>
    </w:p>
    <w:p w14:paraId="60FF0A37" w14:textId="77777777" w:rsidR="00A736B7" w:rsidRPr="0017469F" w:rsidRDefault="00A736B7" w:rsidP="00A736B7">
      <w:pPr>
        <w:spacing w:after="0" w:line="240" w:lineRule="auto"/>
        <w:rPr>
          <w:b/>
          <w:bCs/>
        </w:rPr>
      </w:pPr>
    </w:p>
    <w:p w14:paraId="3337D698" w14:textId="77777777" w:rsidR="00A736B7" w:rsidRPr="0017469F" w:rsidRDefault="00A736B7" w:rsidP="00A736B7">
      <w:pPr>
        <w:pStyle w:val="20"/>
        <w:spacing w:line="240" w:lineRule="auto"/>
        <w:jc w:val="center"/>
        <w:rPr>
          <w:rFonts w:ascii="Times New Roman" w:eastAsia="Times New Roman" w:hAnsi="Times New Roman" w:cs="Times New Roman"/>
          <w:sz w:val="24"/>
          <w:szCs w:val="24"/>
        </w:rPr>
      </w:pPr>
      <w:bookmarkStart w:id="16" w:name="e3"/>
      <w:bookmarkEnd w:id="16"/>
      <w:r w:rsidRPr="0017469F">
        <w:rPr>
          <w:rFonts w:ascii="Times New Roman" w:hAnsi="Times New Roman"/>
          <w:sz w:val="24"/>
          <w:szCs w:val="24"/>
        </w:rPr>
        <w:t xml:space="preserve">Техническое задание на доработку и </w:t>
      </w:r>
      <w:r>
        <w:rPr>
          <w:rFonts w:ascii="Times New Roman" w:hAnsi="Times New Roman"/>
          <w:sz w:val="24"/>
          <w:szCs w:val="24"/>
        </w:rPr>
        <w:t>изменение параметров</w:t>
      </w:r>
      <w:r w:rsidRPr="0017469F">
        <w:rPr>
          <w:rFonts w:ascii="Times New Roman" w:hAnsi="Times New Roman"/>
          <w:sz w:val="24"/>
          <w:szCs w:val="24"/>
        </w:rPr>
        <w:t xml:space="preserve"> работы отдельных функций информационной Системы (в т.ч. создание учебных видеороликов по отдельным военно-прикладным дисциплинам)</w:t>
      </w:r>
    </w:p>
    <w:p w14:paraId="00304D4E" w14:textId="77777777" w:rsidR="00A736B7" w:rsidRPr="0017469F" w:rsidRDefault="00A736B7" w:rsidP="00A736B7">
      <w:pPr>
        <w:spacing w:after="0" w:line="240" w:lineRule="auto"/>
        <w:ind w:left="567" w:hanging="141"/>
      </w:pPr>
    </w:p>
    <w:p w14:paraId="581252C5" w14:textId="01E85582" w:rsidR="00A736B7" w:rsidRPr="0017469F" w:rsidRDefault="00A736B7" w:rsidP="006F4697">
      <w:pPr>
        <w:pStyle w:val="ae"/>
        <w:numPr>
          <w:ilvl w:val="0"/>
          <w:numId w:val="9"/>
        </w:numPr>
        <w:spacing w:after="0"/>
        <w:ind w:left="0" w:firstLine="0"/>
        <w:contextualSpacing/>
        <w:jc w:val="left"/>
        <w:rPr>
          <w:b/>
          <w:bCs/>
          <w:szCs w:val="24"/>
        </w:rPr>
      </w:pPr>
      <w:r w:rsidRPr="0017469F">
        <w:rPr>
          <w:b/>
          <w:bCs/>
          <w:szCs w:val="24"/>
        </w:rPr>
        <w:t>Введение</w:t>
      </w:r>
    </w:p>
    <w:p w14:paraId="51FE3A91" w14:textId="77777777" w:rsidR="00A736B7" w:rsidRPr="0017469F" w:rsidRDefault="00A736B7" w:rsidP="00A736B7">
      <w:pPr>
        <w:pStyle w:val="ae"/>
        <w:spacing w:after="0"/>
        <w:ind w:left="0"/>
        <w:rPr>
          <w:szCs w:val="24"/>
        </w:rPr>
      </w:pPr>
      <w:r w:rsidRPr="0017469F">
        <w:rPr>
          <w:szCs w:val="24"/>
        </w:rPr>
        <w:t>Настоящий документ (далее по тексту – Техническое задание) является приложением</w:t>
      </w:r>
      <w:r w:rsidRPr="0017469F">
        <w:rPr>
          <w:szCs w:val="24"/>
        </w:rPr>
        <w:br/>
        <w:t>к Договору _______________ с предоставлением прав на использование</w:t>
      </w:r>
      <w:r w:rsidRPr="0017469F">
        <w:rPr>
          <w:szCs w:val="24"/>
        </w:rPr>
        <w:br/>
        <w:t>от «___» ____________ 20___г. (далее по тексту – Договор).</w:t>
      </w:r>
    </w:p>
    <w:p w14:paraId="21199D3A" w14:textId="77777777" w:rsidR="00A736B7" w:rsidRPr="0017469F" w:rsidRDefault="00A736B7" w:rsidP="00A736B7">
      <w:pPr>
        <w:pStyle w:val="aff8"/>
        <w:spacing w:before="0" w:after="0"/>
        <w:jc w:val="both"/>
      </w:pPr>
      <w:r w:rsidRPr="0017469F">
        <w:t>В Техническом задании приводится перечень задач, замечаний, предложений по доработке и обновлению общей информационной Системы в области функционирования отдельных элементов, а также совершенствования её содержательной составляющей (далее по тексту – «Система») и выполнения смежных работ, связанных с разработкой. Подпись Заказчика</w:t>
      </w:r>
      <w:r w:rsidRPr="0017469F">
        <w:br/>
        <w:t>и Исполнителя в настоящем документе подтверждает согласие Сторон</w:t>
      </w:r>
      <w:r w:rsidRPr="0017469F">
        <w:br/>
        <w:t>с нижеприведенными условиями.</w:t>
      </w:r>
    </w:p>
    <w:p w14:paraId="6EB177A9" w14:textId="77777777" w:rsidR="00A736B7" w:rsidRPr="0017469F" w:rsidRDefault="00A736B7" w:rsidP="00A736B7">
      <w:pPr>
        <w:pStyle w:val="aff8"/>
        <w:spacing w:before="0" w:after="0"/>
        <w:jc w:val="both"/>
      </w:pPr>
      <w:r w:rsidRPr="0017469F">
        <w:t>Исполнитель согласен со всеми положениями Технического задания.</w:t>
      </w:r>
    </w:p>
    <w:p w14:paraId="29487413" w14:textId="77777777" w:rsidR="00A736B7" w:rsidRPr="0017469F" w:rsidRDefault="00A736B7" w:rsidP="00A736B7">
      <w:pPr>
        <w:pStyle w:val="aff8"/>
        <w:spacing w:before="0" w:after="0"/>
        <w:jc w:val="both"/>
      </w:pPr>
      <w:r w:rsidRPr="0017469F">
        <w:t>Заказчик вправе требовать от Исполнителя выполнения работ в полном соответствии</w:t>
      </w:r>
      <w:r w:rsidRPr="0017469F">
        <w:br/>
        <w:t>с требованиями, описанными в Техническом задании.</w:t>
      </w:r>
    </w:p>
    <w:p w14:paraId="5B99C31C" w14:textId="77777777" w:rsidR="00A736B7" w:rsidRPr="0017469F" w:rsidRDefault="00A736B7" w:rsidP="00A736B7">
      <w:pPr>
        <w:pStyle w:val="aff8"/>
        <w:spacing w:before="0" w:after="0"/>
        <w:jc w:val="both"/>
      </w:pPr>
      <w:r w:rsidRPr="0017469F">
        <w:t>Исполнитель обязуется выполнить работы в объёме и в соответствии с требованиями, указанными в Техническом задании и Договоре.</w:t>
      </w:r>
    </w:p>
    <w:p w14:paraId="34DEEA94" w14:textId="77777777" w:rsidR="00A736B7" w:rsidRPr="0017469F" w:rsidRDefault="00A736B7" w:rsidP="00A736B7">
      <w:pPr>
        <w:pStyle w:val="aff8"/>
        <w:spacing w:before="0" w:after="0"/>
        <w:jc w:val="both"/>
      </w:pPr>
      <w:r w:rsidRPr="0017469F">
        <w:t>Заказчик не вправе требовать от Исполнителя соблюдения каких-либо форматов</w:t>
      </w:r>
      <w:r w:rsidRPr="0017469F">
        <w:br/>
        <w:t>и стандартов, если это не указано в Техническом задании и Договоре.</w:t>
      </w:r>
    </w:p>
    <w:p w14:paraId="66DA0EB3" w14:textId="77777777" w:rsidR="00A736B7" w:rsidRPr="0017469F" w:rsidRDefault="00A736B7" w:rsidP="00A736B7">
      <w:pPr>
        <w:pStyle w:val="aff8"/>
        <w:spacing w:before="0" w:after="0"/>
        <w:jc w:val="both"/>
      </w:pPr>
      <w:r w:rsidRPr="0017469F">
        <w:t>Все неоднозначности и неточности, выявленные в Техническом задании после его подписания, подлежат двухстороннему согласованию между Сторонами,</w:t>
      </w:r>
      <w:r w:rsidRPr="0017469F">
        <w:br/>
        <w:t>через дополнительные соглашения к договору и техническому заданию.</w:t>
      </w:r>
    </w:p>
    <w:p w14:paraId="5672C82F" w14:textId="77777777" w:rsidR="00A736B7" w:rsidRPr="0017469F" w:rsidRDefault="00A736B7" w:rsidP="00A736B7">
      <w:pPr>
        <w:pStyle w:val="aff8"/>
        <w:spacing w:before="0" w:after="0"/>
        <w:jc w:val="both"/>
      </w:pPr>
      <w:r w:rsidRPr="0017469F">
        <w:t>В случае возникновения объективных причин, по которым не могут быть выполнены требования, описанные в Техническом задании, изменения данных требований утверждаются Сторонами отдельно.</w:t>
      </w:r>
    </w:p>
    <w:p w14:paraId="0C76A724" w14:textId="77777777" w:rsidR="00A736B7" w:rsidRPr="0017469F" w:rsidRDefault="00A736B7" w:rsidP="00A736B7">
      <w:pPr>
        <w:pStyle w:val="aff8"/>
        <w:spacing w:before="0" w:after="0"/>
        <w:jc w:val="both"/>
      </w:pPr>
      <w:r w:rsidRPr="0017469F">
        <w:t>В процессе согласования неоднозначностей, неточностей и изменений в Техническом задании могут быть разработаны дополнительные требования, которые оформляются дополнительным соглашением к Договору и соответствующим образом оцениваются</w:t>
      </w:r>
      <w:r w:rsidRPr="0017469F">
        <w:br/>
        <w:t xml:space="preserve">в дополнительном приложении к договору. </w:t>
      </w:r>
    </w:p>
    <w:p w14:paraId="3EF6D16A" w14:textId="77777777" w:rsidR="00A736B7" w:rsidRPr="0017469F" w:rsidRDefault="00A736B7" w:rsidP="00A736B7">
      <w:pPr>
        <w:pStyle w:val="aff8"/>
        <w:spacing w:before="0" w:after="0"/>
        <w:jc w:val="both"/>
      </w:pPr>
      <w:r w:rsidRPr="0017469F">
        <w:t>Все, что не оговорено в Техническом задании выполняется на усмотрение Исполнителя</w:t>
      </w:r>
      <w:r w:rsidRPr="0017469F">
        <w:br/>
        <w:t>и в соответствии с требованиями Договора.</w:t>
      </w:r>
    </w:p>
    <w:p w14:paraId="1DCCB856" w14:textId="77777777" w:rsidR="00A736B7" w:rsidRPr="0017469F" w:rsidRDefault="00A736B7" w:rsidP="00A736B7">
      <w:pPr>
        <w:pStyle w:val="aff8"/>
        <w:spacing w:before="0" w:after="0"/>
        <w:jc w:val="both"/>
      </w:pPr>
    </w:p>
    <w:p w14:paraId="51C87323" w14:textId="77777777" w:rsidR="00A736B7" w:rsidRPr="0017469F" w:rsidRDefault="00A736B7" w:rsidP="006F4697">
      <w:pPr>
        <w:pStyle w:val="ae"/>
        <w:numPr>
          <w:ilvl w:val="0"/>
          <w:numId w:val="9"/>
        </w:numPr>
        <w:spacing w:after="0"/>
        <w:ind w:left="0" w:firstLine="0"/>
        <w:contextualSpacing/>
        <w:rPr>
          <w:b/>
          <w:bCs/>
          <w:szCs w:val="24"/>
        </w:rPr>
      </w:pPr>
      <w:r w:rsidRPr="0017469F">
        <w:rPr>
          <w:b/>
          <w:bCs/>
          <w:szCs w:val="24"/>
        </w:rPr>
        <w:t>Предмет разработки</w:t>
      </w:r>
    </w:p>
    <w:p w14:paraId="11F5F2E3" w14:textId="77777777" w:rsidR="00A736B7" w:rsidRPr="0017469F" w:rsidRDefault="00A736B7" w:rsidP="00A736B7">
      <w:pPr>
        <w:pStyle w:val="ae"/>
        <w:spacing w:after="0"/>
        <w:ind w:left="0"/>
        <w:rPr>
          <w:szCs w:val="24"/>
        </w:rPr>
      </w:pPr>
      <w:r w:rsidRPr="0017469F">
        <w:rPr>
          <w:szCs w:val="24"/>
        </w:rPr>
        <w:t xml:space="preserve">Предметом разработки является дополнение, обновление и </w:t>
      </w:r>
      <w:r>
        <w:rPr>
          <w:szCs w:val="24"/>
        </w:rPr>
        <w:t>изменение</w:t>
      </w:r>
      <w:r w:rsidRPr="0017469F">
        <w:rPr>
          <w:szCs w:val="24"/>
        </w:rPr>
        <w:t xml:space="preserve"> функций отдельных элементов существующей Системы, включающее в себя следующий комплекс работ:</w:t>
      </w:r>
    </w:p>
    <w:p w14:paraId="2373BAE5" w14:textId="77777777" w:rsidR="00A736B7" w:rsidRPr="0017469F" w:rsidRDefault="00A736B7" w:rsidP="006F4697">
      <w:pPr>
        <w:pStyle w:val="ae"/>
        <w:numPr>
          <w:ilvl w:val="0"/>
          <w:numId w:val="10"/>
        </w:numPr>
        <w:tabs>
          <w:tab w:val="left" w:pos="1134"/>
        </w:tabs>
        <w:spacing w:after="0"/>
        <w:ind w:left="0" w:firstLine="0"/>
        <w:contextualSpacing/>
        <w:rPr>
          <w:szCs w:val="24"/>
        </w:rPr>
      </w:pPr>
      <w:r w:rsidRPr="0017469F">
        <w:rPr>
          <w:szCs w:val="24"/>
        </w:rPr>
        <w:t>дополнение функционала информационной Системы;</w:t>
      </w:r>
    </w:p>
    <w:p w14:paraId="29D5A129" w14:textId="77777777" w:rsidR="00A736B7" w:rsidRPr="0017469F" w:rsidRDefault="00A736B7" w:rsidP="006F4697">
      <w:pPr>
        <w:pStyle w:val="ae"/>
        <w:numPr>
          <w:ilvl w:val="0"/>
          <w:numId w:val="10"/>
        </w:numPr>
        <w:tabs>
          <w:tab w:val="left" w:pos="1134"/>
        </w:tabs>
        <w:spacing w:after="0"/>
        <w:ind w:left="0" w:firstLine="0"/>
        <w:contextualSpacing/>
        <w:rPr>
          <w:szCs w:val="24"/>
        </w:rPr>
      </w:pPr>
      <w:r>
        <w:rPr>
          <w:szCs w:val="24"/>
        </w:rPr>
        <w:t xml:space="preserve">изменение параметров </w:t>
      </w:r>
      <w:r w:rsidRPr="0017469F">
        <w:rPr>
          <w:szCs w:val="24"/>
        </w:rPr>
        <w:t>работы отдельных функций Системы;</w:t>
      </w:r>
    </w:p>
    <w:p w14:paraId="03945DB1" w14:textId="77777777" w:rsidR="00A736B7" w:rsidRPr="0017469F" w:rsidRDefault="00A736B7" w:rsidP="006F4697">
      <w:pPr>
        <w:pStyle w:val="ae"/>
        <w:numPr>
          <w:ilvl w:val="0"/>
          <w:numId w:val="10"/>
        </w:numPr>
        <w:tabs>
          <w:tab w:val="left" w:pos="1134"/>
        </w:tabs>
        <w:spacing w:after="0"/>
        <w:ind w:left="0" w:firstLine="0"/>
        <w:contextualSpacing/>
        <w:rPr>
          <w:szCs w:val="24"/>
        </w:rPr>
      </w:pPr>
      <w:r w:rsidRPr="0017469F">
        <w:rPr>
          <w:szCs w:val="24"/>
        </w:rPr>
        <w:t>создание дополнительных роликов, необходимых для обновления и организации образовательного процесса;</w:t>
      </w:r>
    </w:p>
    <w:p w14:paraId="6DDB00D3" w14:textId="77777777" w:rsidR="00A736B7" w:rsidRPr="0017469F" w:rsidRDefault="00A736B7" w:rsidP="006F4697">
      <w:pPr>
        <w:pStyle w:val="ae"/>
        <w:numPr>
          <w:ilvl w:val="0"/>
          <w:numId w:val="10"/>
        </w:numPr>
        <w:tabs>
          <w:tab w:val="left" w:pos="1134"/>
        </w:tabs>
        <w:spacing w:after="0"/>
        <w:ind w:left="0" w:firstLine="0"/>
        <w:contextualSpacing/>
        <w:rPr>
          <w:szCs w:val="24"/>
        </w:rPr>
      </w:pPr>
      <w:r w:rsidRPr="0017469F">
        <w:rPr>
          <w:szCs w:val="24"/>
        </w:rPr>
        <w:t>содержательное наполнение приложения «Братство Авангарда»;</w:t>
      </w:r>
    </w:p>
    <w:p w14:paraId="05BBA155" w14:textId="77777777" w:rsidR="00A736B7" w:rsidRPr="0017469F" w:rsidRDefault="00A736B7" w:rsidP="006F4697">
      <w:pPr>
        <w:pStyle w:val="ae"/>
        <w:numPr>
          <w:ilvl w:val="0"/>
          <w:numId w:val="10"/>
        </w:numPr>
        <w:tabs>
          <w:tab w:val="left" w:pos="1134"/>
        </w:tabs>
        <w:spacing w:after="0"/>
        <w:ind w:left="0" w:firstLine="0"/>
        <w:contextualSpacing/>
        <w:rPr>
          <w:szCs w:val="24"/>
        </w:rPr>
      </w:pPr>
      <w:r w:rsidRPr="0017469F">
        <w:rPr>
          <w:szCs w:val="24"/>
        </w:rPr>
        <w:t>дополнительные положения.</w:t>
      </w:r>
    </w:p>
    <w:p w14:paraId="0A28E4F7" w14:textId="77777777" w:rsidR="00A736B7" w:rsidRPr="0017469F" w:rsidRDefault="00A736B7" w:rsidP="00A736B7">
      <w:pPr>
        <w:pStyle w:val="ae"/>
        <w:tabs>
          <w:tab w:val="left" w:pos="1134"/>
        </w:tabs>
        <w:spacing w:after="0"/>
        <w:ind w:left="0"/>
        <w:rPr>
          <w:szCs w:val="24"/>
        </w:rPr>
      </w:pPr>
    </w:p>
    <w:p w14:paraId="5DE49C37" w14:textId="77777777" w:rsidR="00A736B7" w:rsidRPr="0017469F" w:rsidRDefault="00A736B7" w:rsidP="006F4697">
      <w:pPr>
        <w:pStyle w:val="ae"/>
        <w:numPr>
          <w:ilvl w:val="0"/>
          <w:numId w:val="9"/>
        </w:numPr>
        <w:spacing w:after="0"/>
        <w:ind w:left="0" w:firstLine="0"/>
        <w:contextualSpacing/>
        <w:rPr>
          <w:b/>
          <w:bCs/>
          <w:szCs w:val="24"/>
        </w:rPr>
      </w:pPr>
      <w:r w:rsidRPr="0017469F">
        <w:rPr>
          <w:b/>
          <w:bCs/>
          <w:szCs w:val="24"/>
        </w:rPr>
        <w:t>Кратная характеристика области применения</w:t>
      </w:r>
    </w:p>
    <w:p w14:paraId="2649C492" w14:textId="77777777" w:rsidR="00A736B7" w:rsidRPr="0017469F" w:rsidRDefault="00A736B7" w:rsidP="00A736B7">
      <w:pPr>
        <w:pStyle w:val="ae"/>
        <w:spacing w:after="0"/>
        <w:ind w:left="0"/>
        <w:rPr>
          <w:szCs w:val="24"/>
        </w:rPr>
      </w:pPr>
      <w:r w:rsidRPr="0017469F">
        <w:rPr>
          <w:szCs w:val="24"/>
        </w:rPr>
        <w:t xml:space="preserve">Доработка функционала и </w:t>
      </w:r>
      <w:r>
        <w:rPr>
          <w:szCs w:val="24"/>
        </w:rPr>
        <w:t xml:space="preserve">изменение параметров </w:t>
      </w:r>
      <w:r w:rsidRPr="0017469F">
        <w:rPr>
          <w:szCs w:val="24"/>
        </w:rPr>
        <w:t>работы отдельных элементов информационной Системы являются необходимыми условиями для удобного пользования её возможностями всеми предусмотренными сотрудниками УМЦ «Авангард» и иными лицами и/или образовательными организациями, связанными</w:t>
      </w:r>
      <w:r>
        <w:rPr>
          <w:szCs w:val="24"/>
        </w:rPr>
        <w:t xml:space="preserve"> </w:t>
      </w:r>
      <w:r w:rsidRPr="0017469F">
        <w:rPr>
          <w:szCs w:val="24"/>
        </w:rPr>
        <w:t>с Центром.</w:t>
      </w:r>
    </w:p>
    <w:p w14:paraId="7706DFAA" w14:textId="77777777" w:rsidR="00A736B7" w:rsidRPr="0017469F" w:rsidRDefault="00A736B7" w:rsidP="00A736B7">
      <w:pPr>
        <w:pStyle w:val="ae"/>
        <w:spacing w:after="0"/>
        <w:ind w:left="0"/>
        <w:rPr>
          <w:szCs w:val="24"/>
        </w:rPr>
      </w:pPr>
      <w:r w:rsidRPr="0017469F">
        <w:rPr>
          <w:szCs w:val="24"/>
        </w:rPr>
        <w:t>Также с целью эффективного и полноценного проведения комплекса мероприятий</w:t>
      </w:r>
      <w:r w:rsidRPr="0017469F">
        <w:rPr>
          <w:szCs w:val="24"/>
        </w:rPr>
        <w:br/>
        <w:t>по подготовке граждан по основам военной службы - от начала приемной компании,</w:t>
      </w:r>
      <w:r w:rsidRPr="0017469F">
        <w:rPr>
          <w:szCs w:val="24"/>
        </w:rPr>
        <w:br/>
        <w:t>до окончания 5-дневных учебных сборов, все вышеуказанное играет большую роль</w:t>
      </w:r>
      <w:r w:rsidRPr="0017469F">
        <w:rPr>
          <w:szCs w:val="24"/>
        </w:rPr>
        <w:br/>
        <w:t>на различных этапах подготовки и организации образовательного процесса в целом. Помимо этого, создание новых учебных роликов по отдельным дисциплинам необходимо для обновления содержания образовательного процесса.</w:t>
      </w:r>
    </w:p>
    <w:p w14:paraId="5DBF79A9" w14:textId="77777777" w:rsidR="00A736B7" w:rsidRPr="0017469F" w:rsidRDefault="00A736B7" w:rsidP="00A736B7">
      <w:pPr>
        <w:pStyle w:val="ae"/>
        <w:spacing w:after="0"/>
        <w:ind w:left="0"/>
        <w:rPr>
          <w:szCs w:val="24"/>
        </w:rPr>
      </w:pPr>
      <w:r w:rsidRPr="0017469F">
        <w:rPr>
          <w:szCs w:val="24"/>
        </w:rPr>
        <w:t>Содержательное наполнение мобильного приложения «Братство Авангарда» будет способствовать поддержанию связи курсантов с Центром и другими курсантами даже после прохождения курса начальной военной подготовки на базе «Авангарда» посредством интересных и актуальных для молодежи формам и механик взаимодействия.</w:t>
      </w:r>
    </w:p>
    <w:p w14:paraId="15AB40CF" w14:textId="77777777" w:rsidR="00A736B7" w:rsidRPr="0017469F" w:rsidRDefault="00A736B7" w:rsidP="00A736B7">
      <w:pPr>
        <w:pStyle w:val="ae"/>
        <w:spacing w:after="0"/>
        <w:ind w:left="0"/>
        <w:rPr>
          <w:szCs w:val="24"/>
        </w:rPr>
      </w:pPr>
    </w:p>
    <w:p w14:paraId="65E1F4B4" w14:textId="77777777" w:rsidR="00A736B7" w:rsidRPr="0017469F" w:rsidRDefault="00A736B7" w:rsidP="006F4697">
      <w:pPr>
        <w:pStyle w:val="ae"/>
        <w:numPr>
          <w:ilvl w:val="1"/>
          <w:numId w:val="9"/>
        </w:numPr>
        <w:spacing w:after="0"/>
        <w:ind w:left="0" w:firstLine="0"/>
        <w:contextualSpacing/>
        <w:rPr>
          <w:b/>
          <w:bCs/>
          <w:szCs w:val="24"/>
        </w:rPr>
      </w:pPr>
      <w:r w:rsidRPr="0017469F">
        <w:rPr>
          <w:b/>
          <w:bCs/>
          <w:szCs w:val="24"/>
        </w:rPr>
        <w:t xml:space="preserve"> Актуализация</w:t>
      </w:r>
    </w:p>
    <w:p w14:paraId="28757D60" w14:textId="77777777" w:rsidR="00A736B7" w:rsidRPr="0017469F" w:rsidRDefault="00A736B7" w:rsidP="00A736B7">
      <w:pPr>
        <w:spacing w:after="0" w:line="240" w:lineRule="auto"/>
        <w:jc w:val="both"/>
        <w:rPr>
          <w:rFonts w:ascii="Times New Roman" w:hAnsi="Times New Roman" w:cs="Times New Roman"/>
          <w:sz w:val="24"/>
          <w:szCs w:val="24"/>
        </w:rPr>
      </w:pPr>
      <w:r w:rsidRPr="0017469F">
        <w:rPr>
          <w:rFonts w:ascii="Times New Roman" w:hAnsi="Times New Roman" w:cs="Times New Roman"/>
          <w:sz w:val="24"/>
          <w:szCs w:val="24"/>
        </w:rPr>
        <w:t xml:space="preserve">Доработка функционала и </w:t>
      </w:r>
      <w:r>
        <w:rPr>
          <w:rFonts w:ascii="Times New Roman" w:hAnsi="Times New Roman" w:cs="Times New Roman"/>
          <w:sz w:val="24"/>
          <w:szCs w:val="24"/>
        </w:rPr>
        <w:t>изменение параметров работы</w:t>
      </w:r>
      <w:r w:rsidRPr="0017469F">
        <w:rPr>
          <w:rFonts w:ascii="Times New Roman" w:hAnsi="Times New Roman" w:cs="Times New Roman"/>
          <w:sz w:val="24"/>
          <w:szCs w:val="24"/>
        </w:rPr>
        <w:t xml:space="preserve"> отдельных элементов Системы, является одним из основных решений, способствующих уменьшению временных ресурсов на выполнении задач определенными категориями сотрудников, а также упрощению выполнения должностных обязанностей на протяжение всех 5-дневных учебных сборов на базе УМЦ «Авангард».</w:t>
      </w:r>
    </w:p>
    <w:p w14:paraId="3E579980" w14:textId="77777777" w:rsidR="00A736B7" w:rsidRPr="0017469F" w:rsidRDefault="00A736B7" w:rsidP="00A736B7">
      <w:pPr>
        <w:spacing w:after="0" w:line="240" w:lineRule="auto"/>
        <w:jc w:val="both"/>
        <w:rPr>
          <w:rFonts w:ascii="Times New Roman" w:hAnsi="Times New Roman" w:cs="Times New Roman"/>
          <w:sz w:val="24"/>
          <w:szCs w:val="24"/>
        </w:rPr>
      </w:pPr>
      <w:r w:rsidRPr="0017469F">
        <w:rPr>
          <w:rFonts w:ascii="Times New Roman" w:hAnsi="Times New Roman" w:cs="Times New Roman"/>
          <w:sz w:val="24"/>
          <w:szCs w:val="24"/>
        </w:rPr>
        <w:t>Видеоролики по отдельным дисциплинам помогут руководителям занятий более подробно раскрыть содержание своей дисциплины, а также они нужны для смены видов деятельности курсантов на занятиях.</w:t>
      </w:r>
    </w:p>
    <w:p w14:paraId="41A8A43C" w14:textId="77777777" w:rsidR="00A736B7" w:rsidRPr="0017469F" w:rsidRDefault="00A736B7" w:rsidP="00A736B7">
      <w:pPr>
        <w:spacing w:after="0" w:line="240" w:lineRule="auto"/>
        <w:jc w:val="both"/>
        <w:rPr>
          <w:rFonts w:ascii="Times New Roman" w:hAnsi="Times New Roman" w:cs="Times New Roman"/>
          <w:sz w:val="24"/>
          <w:szCs w:val="24"/>
        </w:rPr>
      </w:pPr>
      <w:r w:rsidRPr="0017469F">
        <w:rPr>
          <w:rFonts w:ascii="Times New Roman" w:hAnsi="Times New Roman" w:cs="Times New Roman"/>
          <w:sz w:val="24"/>
          <w:szCs w:val="24"/>
        </w:rPr>
        <w:t>Содержательное наполнение приложения «Братство Авангарда» позволит вовлечь лучших курсантов в область долгосрочного взаимодействия между ним и Центром, а также будет способствовать дальнейшему комплексному развитию личности курсанта.</w:t>
      </w:r>
    </w:p>
    <w:p w14:paraId="7DB15860" w14:textId="77777777" w:rsidR="00A736B7" w:rsidRPr="0017469F" w:rsidRDefault="00A736B7" w:rsidP="00A736B7">
      <w:pPr>
        <w:spacing w:after="0" w:line="240" w:lineRule="auto"/>
        <w:jc w:val="both"/>
        <w:rPr>
          <w:rFonts w:ascii="Times New Roman" w:hAnsi="Times New Roman" w:cs="Times New Roman"/>
          <w:sz w:val="24"/>
          <w:szCs w:val="24"/>
        </w:rPr>
      </w:pPr>
    </w:p>
    <w:p w14:paraId="17985F20" w14:textId="77777777" w:rsidR="00A736B7" w:rsidRPr="0017469F" w:rsidRDefault="00A736B7" w:rsidP="006F4697">
      <w:pPr>
        <w:pStyle w:val="ae"/>
        <w:numPr>
          <w:ilvl w:val="1"/>
          <w:numId w:val="9"/>
        </w:numPr>
        <w:spacing w:after="0"/>
        <w:ind w:left="0" w:firstLine="0"/>
        <w:contextualSpacing/>
        <w:rPr>
          <w:b/>
          <w:bCs/>
          <w:szCs w:val="24"/>
        </w:rPr>
      </w:pPr>
      <w:r w:rsidRPr="0017469F">
        <w:rPr>
          <w:b/>
          <w:bCs/>
          <w:szCs w:val="24"/>
        </w:rPr>
        <w:t>Задачи</w:t>
      </w:r>
    </w:p>
    <w:p w14:paraId="4B861907" w14:textId="77777777" w:rsidR="00A736B7" w:rsidRPr="0017469F" w:rsidRDefault="00A736B7" w:rsidP="006F4697">
      <w:pPr>
        <w:pStyle w:val="ae"/>
        <w:numPr>
          <w:ilvl w:val="0"/>
          <w:numId w:val="16"/>
        </w:numPr>
        <w:tabs>
          <w:tab w:val="left" w:pos="284"/>
        </w:tabs>
        <w:spacing w:after="0"/>
        <w:ind w:left="0" w:firstLine="0"/>
        <w:contextualSpacing/>
        <w:rPr>
          <w:szCs w:val="24"/>
        </w:rPr>
      </w:pPr>
      <w:r w:rsidRPr="0017469F">
        <w:rPr>
          <w:szCs w:val="24"/>
        </w:rPr>
        <w:t>Обновить содержание информационной Системы путем внедрения новых функциональных возможностей.</w:t>
      </w:r>
    </w:p>
    <w:p w14:paraId="727B098A" w14:textId="77777777" w:rsidR="00A736B7" w:rsidRPr="0017469F" w:rsidRDefault="00A736B7" w:rsidP="006F4697">
      <w:pPr>
        <w:pStyle w:val="ae"/>
        <w:numPr>
          <w:ilvl w:val="0"/>
          <w:numId w:val="16"/>
        </w:numPr>
        <w:tabs>
          <w:tab w:val="left" w:pos="284"/>
        </w:tabs>
        <w:spacing w:after="0"/>
        <w:ind w:left="0" w:firstLine="0"/>
        <w:contextualSpacing/>
        <w:rPr>
          <w:szCs w:val="24"/>
        </w:rPr>
      </w:pPr>
      <w:r w:rsidRPr="0017469F">
        <w:rPr>
          <w:szCs w:val="24"/>
        </w:rPr>
        <w:t>И</w:t>
      </w:r>
      <w:r>
        <w:rPr>
          <w:szCs w:val="24"/>
        </w:rPr>
        <w:t>зменить параметры работы некоторых</w:t>
      </w:r>
      <w:r w:rsidRPr="0017469F">
        <w:rPr>
          <w:szCs w:val="24"/>
        </w:rPr>
        <w:t xml:space="preserve"> элемент</w:t>
      </w:r>
      <w:r>
        <w:rPr>
          <w:szCs w:val="24"/>
        </w:rPr>
        <w:t>ов</w:t>
      </w:r>
      <w:r w:rsidRPr="0017469F">
        <w:rPr>
          <w:szCs w:val="24"/>
        </w:rPr>
        <w:t xml:space="preserve"> Системы</w:t>
      </w:r>
      <w:r>
        <w:rPr>
          <w:szCs w:val="24"/>
        </w:rPr>
        <w:t xml:space="preserve"> в целях достижения развития функционала Системы</w:t>
      </w:r>
      <w:r w:rsidRPr="0017469F">
        <w:rPr>
          <w:szCs w:val="24"/>
        </w:rPr>
        <w:t>.</w:t>
      </w:r>
    </w:p>
    <w:p w14:paraId="7529F7D4" w14:textId="77777777" w:rsidR="00A736B7" w:rsidRPr="0017469F" w:rsidRDefault="00A736B7" w:rsidP="006F4697">
      <w:pPr>
        <w:pStyle w:val="ae"/>
        <w:numPr>
          <w:ilvl w:val="0"/>
          <w:numId w:val="16"/>
        </w:numPr>
        <w:tabs>
          <w:tab w:val="left" w:pos="284"/>
        </w:tabs>
        <w:spacing w:after="0"/>
        <w:ind w:left="0" w:firstLine="0"/>
        <w:contextualSpacing/>
        <w:rPr>
          <w:szCs w:val="24"/>
        </w:rPr>
      </w:pPr>
      <w:r w:rsidRPr="0017469F">
        <w:rPr>
          <w:szCs w:val="24"/>
        </w:rPr>
        <w:t>Создать отдельные учебные ролики необходимые для обновления содержания дисциплин.</w:t>
      </w:r>
    </w:p>
    <w:p w14:paraId="6615743A" w14:textId="77777777" w:rsidR="00A736B7" w:rsidRDefault="00A736B7" w:rsidP="006F4697">
      <w:pPr>
        <w:pStyle w:val="ae"/>
        <w:numPr>
          <w:ilvl w:val="0"/>
          <w:numId w:val="16"/>
        </w:numPr>
        <w:tabs>
          <w:tab w:val="left" w:pos="284"/>
        </w:tabs>
        <w:spacing w:after="0"/>
        <w:ind w:left="0" w:firstLine="0"/>
        <w:contextualSpacing/>
        <w:rPr>
          <w:szCs w:val="24"/>
        </w:rPr>
      </w:pPr>
      <w:r w:rsidRPr="0017469F">
        <w:rPr>
          <w:szCs w:val="24"/>
        </w:rPr>
        <w:t>Внедрить в структурную часть и содержательно наполнить мобильное приложение «Братство Авангарда» предлагаемыми в данном приложении возможностями и элементами.</w:t>
      </w:r>
    </w:p>
    <w:p w14:paraId="6018CAC8" w14:textId="77777777" w:rsidR="00A736B7" w:rsidRPr="00D1736F" w:rsidRDefault="00A736B7" w:rsidP="006F4697">
      <w:pPr>
        <w:pStyle w:val="ae"/>
        <w:numPr>
          <w:ilvl w:val="0"/>
          <w:numId w:val="16"/>
        </w:numPr>
        <w:tabs>
          <w:tab w:val="left" w:pos="284"/>
        </w:tabs>
        <w:spacing w:after="0"/>
        <w:ind w:left="0" w:firstLine="0"/>
        <w:contextualSpacing/>
        <w:rPr>
          <w:szCs w:val="24"/>
        </w:rPr>
      </w:pPr>
      <w:r w:rsidRPr="00D1736F">
        <w:rPr>
          <w:szCs w:val="24"/>
        </w:rPr>
        <w:t xml:space="preserve">Внедрить в структурную часть мобильного приложения возможность самостоятельного наполнения администратором заданий для курсантов. </w:t>
      </w:r>
    </w:p>
    <w:p w14:paraId="32284235" w14:textId="77777777" w:rsidR="00A736B7" w:rsidRPr="0017469F" w:rsidRDefault="00A736B7" w:rsidP="006F4697">
      <w:pPr>
        <w:pStyle w:val="ae"/>
        <w:numPr>
          <w:ilvl w:val="0"/>
          <w:numId w:val="16"/>
        </w:numPr>
        <w:tabs>
          <w:tab w:val="left" w:pos="284"/>
        </w:tabs>
        <w:spacing w:after="0"/>
        <w:ind w:left="0" w:firstLine="0"/>
        <w:contextualSpacing/>
        <w:rPr>
          <w:szCs w:val="24"/>
        </w:rPr>
      </w:pPr>
      <w:r w:rsidRPr="0017469F">
        <w:rPr>
          <w:szCs w:val="24"/>
        </w:rPr>
        <w:t>Реализовать дополнительные положения.</w:t>
      </w:r>
    </w:p>
    <w:p w14:paraId="4D80C624" w14:textId="77777777" w:rsidR="00A736B7" w:rsidRPr="0017469F" w:rsidRDefault="00A736B7" w:rsidP="00A736B7">
      <w:pPr>
        <w:pStyle w:val="ae"/>
        <w:spacing w:after="0"/>
        <w:ind w:left="0"/>
        <w:rPr>
          <w:szCs w:val="24"/>
        </w:rPr>
      </w:pPr>
    </w:p>
    <w:p w14:paraId="603E3994" w14:textId="77777777" w:rsidR="00A736B7" w:rsidRPr="0017469F" w:rsidRDefault="00A736B7" w:rsidP="006F4697">
      <w:pPr>
        <w:pStyle w:val="ae"/>
        <w:numPr>
          <w:ilvl w:val="0"/>
          <w:numId w:val="9"/>
        </w:numPr>
        <w:spacing w:after="0"/>
        <w:ind w:left="0" w:firstLine="0"/>
        <w:contextualSpacing/>
        <w:rPr>
          <w:szCs w:val="24"/>
        </w:rPr>
      </w:pPr>
      <w:r w:rsidRPr="0017469F">
        <w:rPr>
          <w:b/>
          <w:bCs/>
          <w:szCs w:val="24"/>
        </w:rPr>
        <w:t>Основание для доработки и обновления Системы</w:t>
      </w:r>
    </w:p>
    <w:p w14:paraId="4E33CF30" w14:textId="77777777" w:rsidR="00A736B7" w:rsidRPr="0017469F" w:rsidRDefault="00A736B7" w:rsidP="00A736B7">
      <w:pPr>
        <w:pStyle w:val="ae"/>
        <w:spacing w:after="0"/>
        <w:ind w:left="0"/>
        <w:rPr>
          <w:szCs w:val="24"/>
        </w:rPr>
      </w:pPr>
      <w:r w:rsidRPr="0017469F">
        <w:rPr>
          <w:szCs w:val="24"/>
        </w:rPr>
        <w:t>Основание для доработки и обновления Системы является Договор №__________________</w:t>
      </w:r>
    </w:p>
    <w:p w14:paraId="34A037E9" w14:textId="77777777" w:rsidR="00A736B7" w:rsidRPr="0017469F" w:rsidRDefault="00A736B7" w:rsidP="00A736B7">
      <w:pPr>
        <w:pStyle w:val="ae"/>
        <w:spacing w:after="0"/>
        <w:ind w:left="0"/>
        <w:rPr>
          <w:szCs w:val="24"/>
        </w:rPr>
      </w:pPr>
      <w:r w:rsidRPr="0017469F">
        <w:rPr>
          <w:szCs w:val="24"/>
        </w:rPr>
        <w:t>С предоставлением прав на использование от «___» ______________ 20___ г.</w:t>
      </w:r>
    </w:p>
    <w:p w14:paraId="018DA676" w14:textId="77777777" w:rsidR="00A736B7" w:rsidRPr="0017469F" w:rsidRDefault="00A736B7" w:rsidP="00A736B7">
      <w:pPr>
        <w:pStyle w:val="ae"/>
        <w:spacing w:after="0"/>
        <w:ind w:left="0"/>
        <w:rPr>
          <w:szCs w:val="24"/>
        </w:rPr>
      </w:pPr>
    </w:p>
    <w:p w14:paraId="3237B4EA" w14:textId="77777777" w:rsidR="00A736B7" w:rsidRPr="0017469F" w:rsidRDefault="00A736B7" w:rsidP="006F4697">
      <w:pPr>
        <w:pStyle w:val="ae"/>
        <w:numPr>
          <w:ilvl w:val="0"/>
          <w:numId w:val="9"/>
        </w:numPr>
        <w:tabs>
          <w:tab w:val="left" w:pos="0"/>
        </w:tabs>
        <w:spacing w:after="0"/>
        <w:ind w:left="0" w:firstLine="0"/>
        <w:contextualSpacing/>
        <w:rPr>
          <w:b/>
          <w:bCs/>
          <w:szCs w:val="24"/>
        </w:rPr>
      </w:pPr>
      <w:r w:rsidRPr="0017469F">
        <w:rPr>
          <w:b/>
          <w:bCs/>
          <w:szCs w:val="24"/>
        </w:rPr>
        <w:t xml:space="preserve">Цель обновления, доработки и </w:t>
      </w:r>
      <w:r>
        <w:rPr>
          <w:b/>
          <w:bCs/>
          <w:szCs w:val="24"/>
        </w:rPr>
        <w:t>изменения</w:t>
      </w:r>
      <w:r w:rsidRPr="0017469F">
        <w:rPr>
          <w:b/>
          <w:bCs/>
          <w:szCs w:val="24"/>
        </w:rPr>
        <w:t xml:space="preserve"> отдельных функций информационной Системы</w:t>
      </w:r>
    </w:p>
    <w:p w14:paraId="1E2449C1" w14:textId="77777777" w:rsidR="00A736B7" w:rsidRPr="0017469F" w:rsidRDefault="00A736B7" w:rsidP="006F4697">
      <w:pPr>
        <w:pStyle w:val="ae"/>
        <w:numPr>
          <w:ilvl w:val="1"/>
          <w:numId w:val="9"/>
        </w:numPr>
        <w:tabs>
          <w:tab w:val="left" w:pos="0"/>
        </w:tabs>
        <w:spacing w:after="0"/>
        <w:ind w:left="0" w:firstLine="0"/>
        <w:contextualSpacing/>
        <w:rPr>
          <w:b/>
          <w:bCs/>
          <w:szCs w:val="24"/>
        </w:rPr>
      </w:pPr>
      <w:r w:rsidRPr="0017469F">
        <w:rPr>
          <w:b/>
          <w:bCs/>
          <w:szCs w:val="24"/>
        </w:rPr>
        <w:t xml:space="preserve"> Цель</w:t>
      </w:r>
    </w:p>
    <w:p w14:paraId="712E40CC" w14:textId="77777777" w:rsidR="00A736B7" w:rsidRPr="0017469F" w:rsidRDefault="00A736B7" w:rsidP="00A736B7">
      <w:pPr>
        <w:pStyle w:val="ae"/>
        <w:tabs>
          <w:tab w:val="left" w:pos="0"/>
        </w:tabs>
        <w:spacing w:after="0"/>
        <w:ind w:left="0"/>
        <w:rPr>
          <w:szCs w:val="24"/>
        </w:rPr>
      </w:pPr>
      <w:r w:rsidRPr="0017469F">
        <w:rPr>
          <w:szCs w:val="24"/>
        </w:rPr>
        <w:t>Цель – корректное и полноценное функционирование всех элементов информационной Системы, необходимых для проведения 5-дневных учебных сборов на современном технологическом уровне, а также создание условий для вовлечения курсантов</w:t>
      </w:r>
      <w:r w:rsidRPr="0017469F">
        <w:rPr>
          <w:szCs w:val="24"/>
        </w:rPr>
        <w:br/>
        <w:t>в образовательный процесс.</w:t>
      </w:r>
    </w:p>
    <w:p w14:paraId="1678C5D7" w14:textId="77777777" w:rsidR="00A736B7" w:rsidRPr="0017469F" w:rsidRDefault="00A736B7" w:rsidP="006F4697">
      <w:pPr>
        <w:pStyle w:val="ae"/>
        <w:numPr>
          <w:ilvl w:val="1"/>
          <w:numId w:val="9"/>
        </w:numPr>
        <w:tabs>
          <w:tab w:val="left" w:pos="0"/>
        </w:tabs>
        <w:spacing w:after="0"/>
        <w:ind w:left="0" w:firstLine="0"/>
        <w:contextualSpacing/>
        <w:rPr>
          <w:b/>
          <w:bCs/>
          <w:szCs w:val="24"/>
        </w:rPr>
      </w:pPr>
      <w:r w:rsidRPr="0017469F">
        <w:rPr>
          <w:szCs w:val="24"/>
        </w:rPr>
        <w:t xml:space="preserve"> </w:t>
      </w:r>
      <w:r w:rsidRPr="0017469F">
        <w:rPr>
          <w:b/>
          <w:bCs/>
          <w:szCs w:val="24"/>
        </w:rPr>
        <w:t>Основные требования и задачи для доработки Системы</w:t>
      </w:r>
    </w:p>
    <w:p w14:paraId="324A7E61" w14:textId="77777777" w:rsidR="00A736B7" w:rsidRPr="0017469F" w:rsidRDefault="00A736B7" w:rsidP="006F4697">
      <w:pPr>
        <w:pStyle w:val="ae"/>
        <w:numPr>
          <w:ilvl w:val="2"/>
          <w:numId w:val="9"/>
        </w:numPr>
        <w:tabs>
          <w:tab w:val="left" w:pos="0"/>
          <w:tab w:val="left" w:pos="709"/>
        </w:tabs>
        <w:spacing w:after="0"/>
        <w:ind w:left="0" w:firstLine="0"/>
        <w:contextualSpacing/>
        <w:rPr>
          <w:b/>
          <w:bCs/>
          <w:szCs w:val="24"/>
        </w:rPr>
      </w:pPr>
      <w:r w:rsidRPr="0017469F">
        <w:rPr>
          <w:b/>
          <w:bCs/>
          <w:szCs w:val="24"/>
        </w:rPr>
        <w:t>Добавление дополнительного функционала</w:t>
      </w:r>
    </w:p>
    <w:p w14:paraId="6EDF2EB2" w14:textId="77777777" w:rsidR="00A736B7" w:rsidRPr="0017469F" w:rsidRDefault="00A736B7" w:rsidP="00A736B7">
      <w:pPr>
        <w:pStyle w:val="ae"/>
        <w:tabs>
          <w:tab w:val="left" w:pos="0"/>
          <w:tab w:val="left" w:pos="1134"/>
        </w:tabs>
        <w:spacing w:after="0"/>
        <w:ind w:left="0"/>
        <w:rPr>
          <w:b/>
          <w:bCs/>
          <w:szCs w:val="24"/>
        </w:rPr>
      </w:pPr>
      <w:r w:rsidRPr="0017469F">
        <w:rPr>
          <w:b/>
          <w:bCs/>
          <w:szCs w:val="24"/>
        </w:rPr>
        <w:t>Платформа «Центр»</w:t>
      </w:r>
    </w:p>
    <w:p w14:paraId="030F4C3E" w14:textId="77777777" w:rsidR="00A736B7" w:rsidRPr="0017469F" w:rsidRDefault="00A736B7" w:rsidP="006F4697">
      <w:pPr>
        <w:pStyle w:val="ae"/>
        <w:numPr>
          <w:ilvl w:val="0"/>
          <w:numId w:val="15"/>
        </w:numPr>
        <w:tabs>
          <w:tab w:val="left" w:pos="0"/>
        </w:tabs>
        <w:spacing w:after="0"/>
        <w:ind w:left="0" w:firstLine="0"/>
        <w:contextualSpacing/>
        <w:rPr>
          <w:b/>
          <w:bCs/>
          <w:szCs w:val="24"/>
        </w:rPr>
      </w:pPr>
      <w:r w:rsidRPr="0017469F">
        <w:rPr>
          <w:szCs w:val="24"/>
        </w:rPr>
        <w:t xml:space="preserve">доступ к технической возможности роли «Администратор» назначать допустимые действия на онлайн-платформе другим пользователям (функционала для всех ролей, </w:t>
      </w:r>
      <w:r w:rsidRPr="0017469F">
        <w:rPr>
          <w:b/>
          <w:bCs/>
          <w:szCs w:val="24"/>
        </w:rPr>
        <w:t xml:space="preserve">добавление дополнительного раздела «Общие результаты», </w:t>
      </w:r>
      <w:r w:rsidRPr="0017469F">
        <w:rPr>
          <w:i/>
          <w:iCs/>
          <w:szCs w:val="24"/>
        </w:rPr>
        <w:t>(указание всех статистических данных за все время функционирования Центра с возможностью фильтрации по периодам, а также отдельно по заездам Москвы и Московской области),</w:t>
      </w:r>
      <w:r w:rsidRPr="0017469F">
        <w:rPr>
          <w:szCs w:val="24"/>
        </w:rPr>
        <w:t xml:space="preserve"> </w:t>
      </w:r>
      <w:r w:rsidRPr="0017469F">
        <w:rPr>
          <w:b/>
          <w:bCs/>
          <w:szCs w:val="24"/>
        </w:rPr>
        <w:t>в котором</w:t>
      </w:r>
      <w:r w:rsidRPr="0017469F">
        <w:rPr>
          <w:szCs w:val="24"/>
        </w:rPr>
        <w:t xml:space="preserve"> </w:t>
      </w:r>
      <w:r w:rsidRPr="0017469F">
        <w:rPr>
          <w:b/>
          <w:bCs/>
          <w:szCs w:val="24"/>
        </w:rPr>
        <w:t>автоматически Система считает все статистические показатели и</w:t>
      </w:r>
      <w:r w:rsidRPr="0017469F">
        <w:rPr>
          <w:b/>
          <w:bCs/>
          <w:szCs w:val="24"/>
        </w:rPr>
        <w:br/>
        <w:t>отображает в данном разделе в режиме реального времени:</w:t>
      </w:r>
    </w:p>
    <w:p w14:paraId="7CEC9773"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проведенных сборов;</w:t>
      </w:r>
    </w:p>
    <w:p w14:paraId="1B7B0813"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выбывших курсантов;</w:t>
      </w:r>
    </w:p>
    <w:p w14:paraId="59F17DAB"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курсантов, прошедших сборы на коммерческой основе;</w:t>
      </w:r>
    </w:p>
    <w:p w14:paraId="206EEEE0"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курсантов, прошедших сборы с учётом досрочно выбывших;</w:t>
      </w:r>
    </w:p>
    <w:p w14:paraId="5ACED47A"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сборов для курсантов Москвы;</w:t>
      </w:r>
    </w:p>
    <w:p w14:paraId="4BBA22A3"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сборов для курсантов Московской области;</w:t>
      </w:r>
    </w:p>
    <w:p w14:paraId="3ECFAAA5"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реализованных программ «Спасение И.Р.А»;</w:t>
      </w:r>
    </w:p>
    <w:p w14:paraId="3FD25734"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реализованных программ «Б.И.Н.Н.»;</w:t>
      </w:r>
    </w:p>
    <w:p w14:paraId="036848E0"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реализованных программ «З.О.Н.А. 55»;</w:t>
      </w:r>
    </w:p>
    <w:p w14:paraId="52C06AD4"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реализованных программ «Кубок спецназа»;</w:t>
      </w:r>
    </w:p>
    <w:p w14:paraId="3ACF1C5C"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реализованных программ «Путь Героев»;</w:t>
      </w:r>
    </w:p>
    <w:p w14:paraId="367FCAFE"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общее количество курсантов Москвы;</w:t>
      </w:r>
    </w:p>
    <w:p w14:paraId="5F9B3662"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общее количество курсантов Московской области;</w:t>
      </w:r>
    </w:p>
    <w:p w14:paraId="60822BB6"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общее количество юношей Москвы;</w:t>
      </w:r>
    </w:p>
    <w:p w14:paraId="7CD3C459"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общее количество юношей Московской области;</w:t>
      </w:r>
    </w:p>
    <w:p w14:paraId="6320855D"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общее количество девушек Москвы;</w:t>
      </w:r>
    </w:p>
    <w:p w14:paraId="71A92483"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общее количество девушек Московской области;</w:t>
      </w:r>
    </w:p>
    <w:p w14:paraId="00EAACBB"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средний возраст на момент прохождения сборов;</w:t>
      </w:r>
    </w:p>
    <w:p w14:paraId="45F12E37"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13-летних на момент прохождения сборов;</w:t>
      </w:r>
    </w:p>
    <w:p w14:paraId="5086DB3B"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14-летних на момент прохождения сборов;</w:t>
      </w:r>
    </w:p>
    <w:p w14:paraId="60955746"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15-летних на момент прохождения сборов;</w:t>
      </w:r>
    </w:p>
    <w:p w14:paraId="5C420766"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16-летних на момент прохождения сборов;</w:t>
      </w:r>
    </w:p>
    <w:p w14:paraId="6C22AE44"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17-летних на момент прохождения сборов;</w:t>
      </w:r>
    </w:p>
    <w:p w14:paraId="09845B38"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18-летних на момент прохождения сборов</w:t>
      </w:r>
      <w:r>
        <w:rPr>
          <w:szCs w:val="24"/>
        </w:rPr>
        <w:t>;</w:t>
      </w:r>
    </w:p>
    <w:p w14:paraId="35AC3834"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количество образовательных организаций (</w:t>
      </w:r>
      <w:r w:rsidRPr="0017469F">
        <w:rPr>
          <w:i/>
          <w:iCs/>
          <w:szCs w:val="24"/>
        </w:rPr>
        <w:t>данная цифра должна содержать гиперссылку и переносить в общий список образовательных организаций, далее при нажатии на образовательную организацию можно попасть в карточку образовательной организации и посмотреть её статистику, например, сколько курсантов прошло сборы из данной школы</w:t>
      </w:r>
      <w:r w:rsidRPr="0017469F">
        <w:rPr>
          <w:szCs w:val="24"/>
        </w:rPr>
        <w:t>).</w:t>
      </w:r>
    </w:p>
    <w:p w14:paraId="2AF4F9F5" w14:textId="77777777" w:rsidR="00A736B7" w:rsidRPr="0017469F" w:rsidRDefault="00A736B7" w:rsidP="00A736B7">
      <w:pPr>
        <w:pStyle w:val="ae"/>
        <w:tabs>
          <w:tab w:val="left" w:pos="0"/>
        </w:tabs>
        <w:spacing w:after="0"/>
        <w:ind w:left="0"/>
        <w:rPr>
          <w:szCs w:val="24"/>
        </w:rPr>
      </w:pPr>
      <w:r w:rsidRPr="0017469F">
        <w:rPr>
          <w:szCs w:val="24"/>
        </w:rPr>
        <w:t>Раздел «Общие результаты» должен давать возможность выгрузки списка курсантов за указанный пользователем период (как по заездам, так и по необходимому календарному промежутку) с возможностью сохранения информации по оценкам, по населенному пункту, школе, по полу, по возрасту на момент прохождения сборов, статусу «Выбыл», «Коммерческий», «Грамота» в отдельных столбцах для дальнейшей фильтрации.</w:t>
      </w:r>
    </w:p>
    <w:p w14:paraId="13260865" w14:textId="77777777" w:rsidR="00A736B7" w:rsidRPr="0017469F" w:rsidRDefault="00A736B7" w:rsidP="006F4697">
      <w:pPr>
        <w:pStyle w:val="ae"/>
        <w:numPr>
          <w:ilvl w:val="0"/>
          <w:numId w:val="14"/>
        </w:numPr>
        <w:tabs>
          <w:tab w:val="left" w:pos="0"/>
        </w:tabs>
        <w:spacing w:after="0"/>
        <w:ind w:left="0" w:firstLine="0"/>
        <w:contextualSpacing/>
        <w:rPr>
          <w:b/>
          <w:bCs/>
          <w:szCs w:val="24"/>
        </w:rPr>
      </w:pPr>
      <w:r w:rsidRPr="0017469F">
        <w:rPr>
          <w:b/>
          <w:bCs/>
          <w:szCs w:val="24"/>
        </w:rPr>
        <w:t xml:space="preserve">Добавление дополнительного раздела «Архив» </w:t>
      </w:r>
      <w:r w:rsidRPr="0017469F">
        <w:rPr>
          <w:i/>
          <w:iCs/>
          <w:szCs w:val="24"/>
        </w:rPr>
        <w:t>(хранение всей персональной информации образовательных организаций и курсантов по всем прошедшим заездам.</w:t>
      </w:r>
      <w:r w:rsidRPr="0017469F">
        <w:rPr>
          <w:i/>
          <w:iCs/>
          <w:szCs w:val="24"/>
        </w:rPr>
        <w:br/>
        <w:t>При вводе данных курсанта или образовательной организации в поисковое поле происходит автоматическое появление информации о периоде участия в учебных сборах с указанием года</w:t>
      </w:r>
      <w:r w:rsidRPr="00D1736F">
        <w:rPr>
          <w:i/>
          <w:iCs/>
          <w:szCs w:val="24"/>
        </w:rPr>
        <w:t>.</w:t>
      </w:r>
    </w:p>
    <w:p w14:paraId="351CBCBF" w14:textId="77777777" w:rsidR="00A736B7" w:rsidRPr="0017469F" w:rsidRDefault="00A736B7" w:rsidP="006F4697">
      <w:pPr>
        <w:pStyle w:val="ae"/>
        <w:numPr>
          <w:ilvl w:val="1"/>
          <w:numId w:val="14"/>
        </w:numPr>
        <w:tabs>
          <w:tab w:val="left" w:pos="0"/>
        </w:tabs>
        <w:spacing w:after="0"/>
        <w:ind w:left="0" w:firstLine="0"/>
        <w:contextualSpacing/>
        <w:rPr>
          <w:szCs w:val="24"/>
        </w:rPr>
      </w:pPr>
      <w:r w:rsidRPr="0017469F">
        <w:rPr>
          <w:szCs w:val="24"/>
        </w:rPr>
        <w:t xml:space="preserve">Добавить возможность выгрузки единого сводного акта за указанный период, </w:t>
      </w:r>
      <w:r>
        <w:rPr>
          <w:szCs w:val="24"/>
        </w:rPr>
        <w:br/>
      </w:r>
      <w:r w:rsidRPr="0017469F">
        <w:rPr>
          <w:szCs w:val="24"/>
        </w:rPr>
        <w:t>а также единой сводной оценочной ведомости за указанный период в excel.</w:t>
      </w:r>
    </w:p>
    <w:p w14:paraId="2A81ABC0" w14:textId="77777777" w:rsidR="00A736B7" w:rsidRPr="0017469F" w:rsidRDefault="00A736B7" w:rsidP="006F4697">
      <w:pPr>
        <w:pStyle w:val="ae"/>
        <w:numPr>
          <w:ilvl w:val="0"/>
          <w:numId w:val="11"/>
        </w:numPr>
        <w:tabs>
          <w:tab w:val="left" w:pos="0"/>
          <w:tab w:val="left" w:pos="1418"/>
        </w:tabs>
        <w:spacing w:after="0"/>
        <w:ind w:left="120" w:firstLine="589"/>
        <w:contextualSpacing/>
        <w:rPr>
          <w:b/>
          <w:bCs/>
          <w:szCs w:val="24"/>
        </w:rPr>
      </w:pPr>
      <w:r w:rsidRPr="0017469F">
        <w:rPr>
          <w:b/>
          <w:bCs/>
          <w:szCs w:val="24"/>
        </w:rPr>
        <w:t>Раздел «Образовательные организации»</w:t>
      </w:r>
    </w:p>
    <w:p w14:paraId="4BA6BFB6" w14:textId="77777777" w:rsidR="00A736B7" w:rsidRPr="0017469F" w:rsidRDefault="00A736B7" w:rsidP="006F4697">
      <w:pPr>
        <w:pStyle w:val="ae"/>
        <w:numPr>
          <w:ilvl w:val="1"/>
          <w:numId w:val="11"/>
        </w:numPr>
        <w:tabs>
          <w:tab w:val="left" w:pos="0"/>
          <w:tab w:val="left" w:pos="1418"/>
        </w:tabs>
        <w:spacing w:after="0"/>
        <w:ind w:left="0" w:firstLine="0"/>
        <w:contextualSpacing/>
        <w:rPr>
          <w:b/>
          <w:bCs/>
          <w:szCs w:val="24"/>
        </w:rPr>
      </w:pPr>
      <w:r w:rsidRPr="0017469F">
        <w:rPr>
          <w:szCs w:val="24"/>
        </w:rPr>
        <w:t>добавление ограничения на внесение либо изменение информации в списках курсантов, внесенных ранее текущей даты (</w:t>
      </w:r>
      <w:r w:rsidRPr="0017469F">
        <w:rPr>
          <w:i/>
          <w:iCs/>
          <w:szCs w:val="24"/>
        </w:rPr>
        <w:t>представители образовательной организации должны иметь возможность вносить и менять информацию только в грядущих заездах</w:t>
      </w:r>
      <w:r w:rsidRPr="0017469F">
        <w:rPr>
          <w:szCs w:val="24"/>
        </w:rPr>
        <w:t>);</w:t>
      </w:r>
    </w:p>
    <w:p w14:paraId="57159696" w14:textId="77777777" w:rsidR="00A736B7" w:rsidRPr="0017469F" w:rsidRDefault="00A736B7" w:rsidP="006F4697">
      <w:pPr>
        <w:pStyle w:val="ae"/>
        <w:numPr>
          <w:ilvl w:val="1"/>
          <w:numId w:val="11"/>
        </w:numPr>
        <w:tabs>
          <w:tab w:val="left" w:pos="0"/>
          <w:tab w:val="left" w:pos="1418"/>
        </w:tabs>
        <w:spacing w:after="0"/>
        <w:ind w:left="0" w:firstLine="0"/>
        <w:contextualSpacing/>
        <w:rPr>
          <w:szCs w:val="24"/>
        </w:rPr>
      </w:pPr>
      <w:r w:rsidRPr="0017469F">
        <w:rPr>
          <w:szCs w:val="24"/>
        </w:rPr>
        <w:t>предоставление возможности автоматически подтягивать информацию</w:t>
      </w:r>
      <w:r w:rsidRPr="0017469F">
        <w:rPr>
          <w:szCs w:val="24"/>
        </w:rPr>
        <w:br/>
        <w:t>по образовательной организации в новых заездах (</w:t>
      </w:r>
      <w:r w:rsidRPr="0017469F">
        <w:rPr>
          <w:i/>
          <w:iCs/>
          <w:szCs w:val="24"/>
        </w:rPr>
        <w:t>устранение возможных ошибок</w:t>
      </w:r>
      <w:r w:rsidRPr="0017469F">
        <w:rPr>
          <w:i/>
          <w:iCs/>
          <w:szCs w:val="24"/>
        </w:rPr>
        <w:br/>
        <w:t xml:space="preserve">и дубляжа в наименовании/ответственных/контактах и т.д. при сохранении </w:t>
      </w:r>
      <w:r w:rsidRPr="0017469F">
        <w:rPr>
          <w:i/>
          <w:iCs/>
          <w:szCs w:val="24"/>
          <w:lang w:val="en-US"/>
        </w:rPr>
        <w:t>ID</w:t>
      </w:r>
      <w:r w:rsidRPr="0017469F">
        <w:rPr>
          <w:i/>
          <w:iCs/>
          <w:szCs w:val="24"/>
        </w:rPr>
        <w:t>, необходимых для систематизации информации по прошедшим заездам в рамках образовательной организации</w:t>
      </w:r>
      <w:r w:rsidRPr="0017469F">
        <w:rPr>
          <w:szCs w:val="24"/>
        </w:rPr>
        <w:t>). Внесение на платформу списка школ с возможностью выбора из всплывающего списка;</w:t>
      </w:r>
    </w:p>
    <w:p w14:paraId="723EE0CA" w14:textId="77777777" w:rsidR="00A736B7" w:rsidRPr="0017469F" w:rsidRDefault="00A736B7" w:rsidP="006F4697">
      <w:pPr>
        <w:pStyle w:val="ae"/>
        <w:numPr>
          <w:ilvl w:val="1"/>
          <w:numId w:val="11"/>
        </w:numPr>
        <w:tabs>
          <w:tab w:val="left" w:pos="0"/>
          <w:tab w:val="left" w:pos="1418"/>
        </w:tabs>
        <w:spacing w:after="0"/>
        <w:ind w:left="0" w:firstLine="0"/>
        <w:contextualSpacing/>
        <w:rPr>
          <w:szCs w:val="24"/>
        </w:rPr>
      </w:pPr>
      <w:r w:rsidRPr="0017469F">
        <w:rPr>
          <w:szCs w:val="24"/>
        </w:rPr>
        <w:t>добавление в карточку образовательной организации дополнительной кнопки «Статистика» в одном ряду с «Общая информация», «Доступы» (</w:t>
      </w:r>
      <w:r w:rsidRPr="0017469F">
        <w:rPr>
          <w:i/>
          <w:iCs/>
          <w:szCs w:val="24"/>
        </w:rPr>
        <w:t>указание</w:t>
      </w:r>
      <w:r w:rsidRPr="0017469F">
        <w:rPr>
          <w:szCs w:val="24"/>
        </w:rPr>
        <w:t xml:space="preserve"> </w:t>
      </w:r>
      <w:r w:rsidRPr="0017469F">
        <w:rPr>
          <w:i/>
          <w:iCs/>
          <w:szCs w:val="24"/>
        </w:rPr>
        <w:t>дат заездов, количества завершивших обучение (аттестованных), количество досрочно выбывших, средний балл курсантов образовательной организации).</w:t>
      </w:r>
    </w:p>
    <w:p w14:paraId="71429F97" w14:textId="77777777" w:rsidR="00A736B7" w:rsidRPr="0017469F" w:rsidRDefault="00A736B7" w:rsidP="006F4697">
      <w:pPr>
        <w:pStyle w:val="ae"/>
        <w:numPr>
          <w:ilvl w:val="0"/>
          <w:numId w:val="11"/>
        </w:numPr>
        <w:tabs>
          <w:tab w:val="left" w:pos="0"/>
        </w:tabs>
        <w:spacing w:after="0"/>
        <w:ind w:left="120" w:firstLine="589"/>
        <w:contextualSpacing/>
        <w:rPr>
          <w:b/>
          <w:bCs/>
          <w:szCs w:val="24"/>
        </w:rPr>
      </w:pPr>
      <w:r w:rsidRPr="0017469F">
        <w:rPr>
          <w:b/>
          <w:bCs/>
          <w:szCs w:val="24"/>
        </w:rPr>
        <w:t>Раздел «Электронный журнал»</w:t>
      </w:r>
    </w:p>
    <w:p w14:paraId="23F14796" w14:textId="77777777" w:rsidR="00A736B7" w:rsidRPr="0017469F" w:rsidRDefault="00A736B7" w:rsidP="006F4697">
      <w:pPr>
        <w:pStyle w:val="ae"/>
        <w:numPr>
          <w:ilvl w:val="1"/>
          <w:numId w:val="11"/>
        </w:numPr>
        <w:tabs>
          <w:tab w:val="left" w:pos="0"/>
        </w:tabs>
        <w:spacing w:after="0"/>
        <w:ind w:left="0" w:firstLine="0"/>
        <w:contextualSpacing/>
        <w:rPr>
          <w:szCs w:val="24"/>
        </w:rPr>
      </w:pPr>
      <w:r w:rsidRPr="0017469F">
        <w:rPr>
          <w:szCs w:val="24"/>
        </w:rPr>
        <w:t>если курсант выбыл (проставлена буква «В»), то при выгрузке ведомости автоматически должна убираться итоговая оценка за сборы (курсант не прошел полностью сборы и получает вместо сертификата справку).</w:t>
      </w:r>
    </w:p>
    <w:p w14:paraId="7A541656" w14:textId="77777777" w:rsidR="00A736B7" w:rsidRPr="0017469F" w:rsidRDefault="00A736B7" w:rsidP="006F4697">
      <w:pPr>
        <w:pStyle w:val="ae"/>
        <w:numPr>
          <w:ilvl w:val="0"/>
          <w:numId w:val="11"/>
        </w:numPr>
        <w:tabs>
          <w:tab w:val="left" w:pos="0"/>
          <w:tab w:val="left" w:pos="709"/>
        </w:tabs>
        <w:spacing w:after="0"/>
        <w:ind w:left="120" w:firstLine="589"/>
        <w:contextualSpacing/>
        <w:rPr>
          <w:szCs w:val="24"/>
        </w:rPr>
      </w:pPr>
      <w:r w:rsidRPr="0017469F">
        <w:rPr>
          <w:b/>
          <w:bCs/>
          <w:szCs w:val="24"/>
        </w:rPr>
        <w:t>Раздел «База знаний»</w:t>
      </w:r>
    </w:p>
    <w:p w14:paraId="06E9E113" w14:textId="77777777" w:rsidR="00A736B7" w:rsidRPr="0017469F" w:rsidRDefault="00A736B7" w:rsidP="006F4697">
      <w:pPr>
        <w:pStyle w:val="ae"/>
        <w:numPr>
          <w:ilvl w:val="1"/>
          <w:numId w:val="11"/>
        </w:numPr>
        <w:tabs>
          <w:tab w:val="left" w:pos="0"/>
          <w:tab w:val="left" w:pos="709"/>
        </w:tabs>
        <w:spacing w:after="0"/>
        <w:ind w:left="0" w:firstLine="0"/>
        <w:contextualSpacing/>
        <w:rPr>
          <w:szCs w:val="24"/>
        </w:rPr>
      </w:pPr>
      <w:r w:rsidRPr="0017469F">
        <w:rPr>
          <w:szCs w:val="24"/>
        </w:rPr>
        <w:t>разработка структуры информационного портала — базы знаний (Создание базы знаний аналогичной ВИКИ системы) с возможностью доступа к нему через: информационные киоски, сайт центра, приложения Авангард и внутреннего портала.</w:t>
      </w:r>
    </w:p>
    <w:p w14:paraId="556C44E2" w14:textId="77777777" w:rsidR="00A736B7" w:rsidRPr="0017469F" w:rsidRDefault="00A736B7" w:rsidP="006F4697">
      <w:pPr>
        <w:pStyle w:val="ae"/>
        <w:numPr>
          <w:ilvl w:val="1"/>
          <w:numId w:val="11"/>
        </w:numPr>
        <w:tabs>
          <w:tab w:val="left" w:pos="0"/>
          <w:tab w:val="left" w:pos="709"/>
        </w:tabs>
        <w:spacing w:after="0"/>
        <w:ind w:left="0" w:firstLine="0"/>
        <w:contextualSpacing/>
        <w:rPr>
          <w:szCs w:val="24"/>
        </w:rPr>
      </w:pPr>
      <w:r w:rsidRPr="0017469F">
        <w:rPr>
          <w:szCs w:val="24"/>
        </w:rPr>
        <w:t>доработка базы знаний для голосового помощника.</w:t>
      </w:r>
    </w:p>
    <w:p w14:paraId="359B67AC" w14:textId="77777777" w:rsidR="00A736B7" w:rsidRPr="0017469F" w:rsidRDefault="00A736B7" w:rsidP="006F4697">
      <w:pPr>
        <w:pStyle w:val="ae"/>
        <w:numPr>
          <w:ilvl w:val="0"/>
          <w:numId w:val="11"/>
        </w:numPr>
        <w:tabs>
          <w:tab w:val="left" w:pos="0"/>
          <w:tab w:val="left" w:pos="709"/>
        </w:tabs>
        <w:spacing w:after="0"/>
        <w:ind w:left="120" w:firstLine="589"/>
        <w:contextualSpacing/>
        <w:rPr>
          <w:b/>
          <w:bCs/>
          <w:szCs w:val="24"/>
        </w:rPr>
      </w:pPr>
      <w:r w:rsidRPr="0017469F">
        <w:rPr>
          <w:b/>
          <w:bCs/>
          <w:szCs w:val="24"/>
        </w:rPr>
        <w:t>Адаптация Системы для работы с регионами</w:t>
      </w:r>
    </w:p>
    <w:p w14:paraId="25E4F599" w14:textId="77777777" w:rsidR="00A736B7" w:rsidRPr="0017469F" w:rsidRDefault="00A736B7" w:rsidP="006F4697">
      <w:pPr>
        <w:pStyle w:val="ae"/>
        <w:numPr>
          <w:ilvl w:val="1"/>
          <w:numId w:val="11"/>
        </w:numPr>
        <w:tabs>
          <w:tab w:val="left" w:pos="0"/>
        </w:tabs>
        <w:spacing w:after="0"/>
        <w:ind w:left="0" w:firstLine="0"/>
        <w:contextualSpacing/>
        <w:rPr>
          <w:szCs w:val="24"/>
        </w:rPr>
      </w:pPr>
      <w:r w:rsidRPr="0017469F">
        <w:rPr>
          <w:szCs w:val="24"/>
        </w:rPr>
        <w:t>доработка Системы для создания региональных доступов (возможность управлять доступами регионов, видеть статистику, заезды, курсантов);</w:t>
      </w:r>
    </w:p>
    <w:p w14:paraId="5BAEA654" w14:textId="77777777" w:rsidR="00A736B7" w:rsidRPr="0017469F" w:rsidRDefault="00A736B7" w:rsidP="006F4697">
      <w:pPr>
        <w:pStyle w:val="ae"/>
        <w:numPr>
          <w:ilvl w:val="1"/>
          <w:numId w:val="11"/>
        </w:numPr>
        <w:tabs>
          <w:tab w:val="left" w:pos="0"/>
        </w:tabs>
        <w:spacing w:after="0"/>
        <w:ind w:left="0" w:firstLine="0"/>
        <w:contextualSpacing/>
        <w:rPr>
          <w:szCs w:val="24"/>
        </w:rPr>
      </w:pPr>
      <w:r w:rsidRPr="0017469F">
        <w:rPr>
          <w:szCs w:val="24"/>
        </w:rPr>
        <w:t>сервис подключения регионов;</w:t>
      </w:r>
    </w:p>
    <w:p w14:paraId="562FC3C0" w14:textId="77777777" w:rsidR="00A736B7" w:rsidRPr="0017469F" w:rsidRDefault="00A736B7" w:rsidP="006F4697">
      <w:pPr>
        <w:pStyle w:val="ae"/>
        <w:numPr>
          <w:ilvl w:val="1"/>
          <w:numId w:val="11"/>
        </w:numPr>
        <w:tabs>
          <w:tab w:val="left" w:pos="0"/>
        </w:tabs>
        <w:spacing w:after="0"/>
        <w:ind w:left="0" w:firstLine="0"/>
        <w:contextualSpacing/>
        <w:rPr>
          <w:szCs w:val="24"/>
        </w:rPr>
      </w:pPr>
      <w:r w:rsidRPr="0017469F">
        <w:rPr>
          <w:szCs w:val="24"/>
        </w:rPr>
        <w:t>подключение базы министерства обороны для ИРА.</w:t>
      </w:r>
    </w:p>
    <w:p w14:paraId="0175716C" w14:textId="77777777" w:rsidR="00A736B7" w:rsidRPr="0017469F" w:rsidRDefault="00A736B7" w:rsidP="00A736B7">
      <w:pPr>
        <w:pStyle w:val="ae"/>
        <w:tabs>
          <w:tab w:val="left" w:pos="0"/>
          <w:tab w:val="left" w:pos="567"/>
          <w:tab w:val="left" w:pos="1134"/>
        </w:tabs>
        <w:spacing w:after="0"/>
        <w:ind w:left="0"/>
        <w:rPr>
          <w:b/>
          <w:bCs/>
          <w:szCs w:val="24"/>
        </w:rPr>
      </w:pPr>
      <w:r w:rsidRPr="0017469F">
        <w:rPr>
          <w:b/>
          <w:bCs/>
          <w:szCs w:val="24"/>
        </w:rPr>
        <w:t>Платформа «Онлайн»</w:t>
      </w:r>
    </w:p>
    <w:p w14:paraId="118CF974" w14:textId="77777777" w:rsidR="00A736B7" w:rsidRPr="0017469F" w:rsidRDefault="00A736B7" w:rsidP="006F4697">
      <w:pPr>
        <w:pStyle w:val="ae"/>
        <w:numPr>
          <w:ilvl w:val="0"/>
          <w:numId w:val="15"/>
        </w:numPr>
        <w:tabs>
          <w:tab w:val="left" w:pos="0"/>
        </w:tabs>
        <w:spacing w:after="0"/>
        <w:ind w:left="0" w:firstLine="0"/>
        <w:contextualSpacing/>
        <w:rPr>
          <w:szCs w:val="24"/>
        </w:rPr>
      </w:pPr>
      <w:r w:rsidRPr="0017469F">
        <w:rPr>
          <w:szCs w:val="24"/>
        </w:rPr>
        <w:t>доступ к технической возможности роли «Администратор» назначать допустимые действия на онлайн-платформе другим пользователям (функционала для всех ролей, задействованных в работе с Системой);</w:t>
      </w:r>
    </w:p>
    <w:p w14:paraId="684A99FA" w14:textId="77777777" w:rsidR="00A736B7" w:rsidRPr="0017469F" w:rsidRDefault="00A736B7" w:rsidP="006F4697">
      <w:pPr>
        <w:pStyle w:val="ae"/>
        <w:numPr>
          <w:ilvl w:val="0"/>
          <w:numId w:val="15"/>
        </w:numPr>
        <w:tabs>
          <w:tab w:val="left" w:pos="0"/>
        </w:tabs>
        <w:spacing w:after="0"/>
        <w:ind w:left="0" w:firstLine="0"/>
        <w:contextualSpacing/>
        <w:rPr>
          <w:szCs w:val="24"/>
        </w:rPr>
      </w:pPr>
      <w:r w:rsidRPr="0017469F">
        <w:rPr>
          <w:szCs w:val="24"/>
        </w:rPr>
        <w:t>добавление возможности проводить тестирование новых инструкторов по 5-ти блокам:</w:t>
      </w:r>
    </w:p>
    <w:p w14:paraId="1101F210"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 xml:space="preserve">психологическое тестирование; </w:t>
      </w:r>
    </w:p>
    <w:p w14:paraId="12B010B4"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проверка знаний об Авангарде;</w:t>
      </w:r>
    </w:p>
    <w:p w14:paraId="077D8869"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 xml:space="preserve">знание и умение работать с онлайн-платформой; </w:t>
      </w:r>
    </w:p>
    <w:p w14:paraId="75E6CE67"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углублённое тестирование теоретических знаний в рамках своего предмета;</w:t>
      </w:r>
    </w:p>
    <w:p w14:paraId="32893057"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тестирование знаний в рамках дисциплин начальной военной подготовки.</w:t>
      </w:r>
    </w:p>
    <w:p w14:paraId="54105B3C" w14:textId="77777777" w:rsidR="00A736B7" w:rsidRPr="0017469F" w:rsidRDefault="00A736B7" w:rsidP="006F4697">
      <w:pPr>
        <w:pStyle w:val="ae"/>
        <w:numPr>
          <w:ilvl w:val="0"/>
          <w:numId w:val="15"/>
        </w:numPr>
        <w:tabs>
          <w:tab w:val="left" w:pos="0"/>
        </w:tabs>
        <w:spacing w:after="0"/>
        <w:ind w:left="0" w:firstLine="0"/>
        <w:contextualSpacing/>
        <w:rPr>
          <w:b/>
          <w:bCs/>
          <w:szCs w:val="24"/>
        </w:rPr>
      </w:pPr>
      <w:r w:rsidRPr="0017469F">
        <w:rPr>
          <w:b/>
          <w:bCs/>
          <w:szCs w:val="24"/>
        </w:rPr>
        <w:t xml:space="preserve">добавление дополнительного раздела «Общие результаты», </w:t>
      </w:r>
      <w:r w:rsidRPr="0017469F">
        <w:rPr>
          <w:i/>
          <w:iCs/>
          <w:szCs w:val="24"/>
        </w:rPr>
        <w:t>(указание всех статистических данных за все время функционирования Центра с возможностью фильтрации по периодам, а также отдельно по заездам Москвы и Московской области),</w:t>
      </w:r>
      <w:r w:rsidRPr="0017469F">
        <w:rPr>
          <w:szCs w:val="24"/>
        </w:rPr>
        <w:t xml:space="preserve"> </w:t>
      </w:r>
      <w:r w:rsidRPr="0017469F">
        <w:rPr>
          <w:b/>
          <w:bCs/>
          <w:szCs w:val="24"/>
        </w:rPr>
        <w:t>в котором</w:t>
      </w:r>
      <w:r w:rsidRPr="0017469F">
        <w:rPr>
          <w:szCs w:val="24"/>
        </w:rPr>
        <w:t xml:space="preserve"> </w:t>
      </w:r>
      <w:r w:rsidRPr="0017469F">
        <w:rPr>
          <w:b/>
          <w:bCs/>
          <w:szCs w:val="24"/>
        </w:rPr>
        <w:t>автоматически Система считает все статистические показатели и</w:t>
      </w:r>
      <w:r w:rsidRPr="0017469F">
        <w:rPr>
          <w:b/>
          <w:bCs/>
          <w:szCs w:val="24"/>
        </w:rPr>
        <w:br/>
        <w:t>отображает в данном разделе в режиме реального времени:</w:t>
      </w:r>
    </w:p>
    <w:p w14:paraId="128900A4"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проведенных сборов;</w:t>
      </w:r>
    </w:p>
    <w:p w14:paraId="2CEA4003" w14:textId="77777777" w:rsidR="00A736B7" w:rsidRDefault="00A736B7" w:rsidP="006F4697">
      <w:pPr>
        <w:pStyle w:val="ae"/>
        <w:numPr>
          <w:ilvl w:val="1"/>
          <w:numId w:val="15"/>
        </w:numPr>
        <w:tabs>
          <w:tab w:val="left" w:pos="0"/>
        </w:tabs>
        <w:spacing w:after="0"/>
        <w:ind w:left="0" w:firstLine="0"/>
        <w:contextualSpacing/>
        <w:rPr>
          <w:szCs w:val="24"/>
        </w:rPr>
      </w:pPr>
      <w:r>
        <w:rPr>
          <w:szCs w:val="24"/>
        </w:rPr>
        <w:t>общее к</w:t>
      </w:r>
      <w:r w:rsidRPr="009F24B1">
        <w:rPr>
          <w:szCs w:val="24"/>
        </w:rPr>
        <w:t>оличество курсантов</w:t>
      </w:r>
      <w:r>
        <w:rPr>
          <w:szCs w:val="24"/>
        </w:rPr>
        <w:t>;</w:t>
      </w:r>
    </w:p>
    <w:p w14:paraId="31A681EA" w14:textId="77777777" w:rsidR="00A736B7" w:rsidRDefault="00A736B7" w:rsidP="006F4697">
      <w:pPr>
        <w:pStyle w:val="ae"/>
        <w:numPr>
          <w:ilvl w:val="1"/>
          <w:numId w:val="15"/>
        </w:numPr>
        <w:tabs>
          <w:tab w:val="left" w:pos="0"/>
        </w:tabs>
        <w:spacing w:after="0"/>
        <w:ind w:left="0" w:firstLine="0"/>
        <w:contextualSpacing/>
        <w:rPr>
          <w:szCs w:val="24"/>
        </w:rPr>
      </w:pPr>
      <w:r>
        <w:rPr>
          <w:szCs w:val="24"/>
        </w:rPr>
        <w:t>успешно завершили обучение;</w:t>
      </w:r>
    </w:p>
    <w:p w14:paraId="5BD2CB24" w14:textId="77777777" w:rsidR="00A736B7" w:rsidRDefault="00A736B7" w:rsidP="006F4697">
      <w:pPr>
        <w:pStyle w:val="ae"/>
        <w:numPr>
          <w:ilvl w:val="1"/>
          <w:numId w:val="15"/>
        </w:numPr>
        <w:tabs>
          <w:tab w:val="left" w:pos="0"/>
        </w:tabs>
        <w:spacing w:after="0"/>
        <w:ind w:left="0" w:firstLine="0"/>
        <w:contextualSpacing/>
        <w:rPr>
          <w:szCs w:val="24"/>
        </w:rPr>
      </w:pPr>
      <w:r>
        <w:rPr>
          <w:szCs w:val="24"/>
        </w:rPr>
        <w:t>не завершили обучение;</w:t>
      </w:r>
    </w:p>
    <w:p w14:paraId="40C81BD0"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курсантов, прошедших сборы на коммерческой основе;</w:t>
      </w:r>
    </w:p>
    <w:p w14:paraId="57DFDE71"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сборов для курсантов Москвы;</w:t>
      </w:r>
    </w:p>
    <w:p w14:paraId="426573C3"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сборов для курсантов Московской области;</w:t>
      </w:r>
    </w:p>
    <w:p w14:paraId="4916CA18"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общее количество курсантов Москвы;</w:t>
      </w:r>
    </w:p>
    <w:p w14:paraId="0A53D4C9"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общее количество курсантов Московской области;</w:t>
      </w:r>
    </w:p>
    <w:p w14:paraId="4D16E33C"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общее количество юношей Москвы;</w:t>
      </w:r>
    </w:p>
    <w:p w14:paraId="021841D4"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общее количество юношей Московской области;</w:t>
      </w:r>
    </w:p>
    <w:p w14:paraId="77A20B00"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общее количество девушек Москвы;</w:t>
      </w:r>
    </w:p>
    <w:p w14:paraId="1E8CE68E"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общее количество девушек Московской области;</w:t>
      </w:r>
    </w:p>
    <w:p w14:paraId="1E75A131"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средний возраст на момент прохождения сборов;</w:t>
      </w:r>
    </w:p>
    <w:p w14:paraId="21B592D8"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13-летних на момент прохождения сборов;</w:t>
      </w:r>
    </w:p>
    <w:p w14:paraId="4DCF2B3B"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14-летних на момент прохождения сборов;</w:t>
      </w:r>
    </w:p>
    <w:p w14:paraId="1FBA4A35"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15-летних на момент прохождения сборов;</w:t>
      </w:r>
    </w:p>
    <w:p w14:paraId="48BD8994"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16-летних на момент прохождения сборов;</w:t>
      </w:r>
    </w:p>
    <w:p w14:paraId="2A53C0B1"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17-летних на момент прохождения сборов;</w:t>
      </w:r>
    </w:p>
    <w:p w14:paraId="6A141C8A"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18-летних на момент прохождения сборов.</w:t>
      </w:r>
    </w:p>
    <w:p w14:paraId="2097DCF6"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количество образовательных организаций (</w:t>
      </w:r>
      <w:r w:rsidRPr="0017469F">
        <w:rPr>
          <w:i/>
          <w:iCs/>
          <w:szCs w:val="24"/>
        </w:rPr>
        <w:t>данная цифра должна содержать гиперссылку и переносить в общий список образовательных организаций, далее при нажатии на образовательную организацию можно попасть в карточку образовательной организации и посмотреть её статистику, например, сколько курсантов прошло сборы из данной школы</w:t>
      </w:r>
      <w:r w:rsidRPr="0017469F">
        <w:rPr>
          <w:szCs w:val="24"/>
        </w:rPr>
        <w:t>).</w:t>
      </w:r>
    </w:p>
    <w:p w14:paraId="7D048262" w14:textId="77777777" w:rsidR="00A736B7" w:rsidRPr="0017469F" w:rsidRDefault="00A736B7" w:rsidP="00A736B7">
      <w:pPr>
        <w:pStyle w:val="ae"/>
        <w:tabs>
          <w:tab w:val="left" w:pos="0"/>
        </w:tabs>
        <w:spacing w:after="0"/>
        <w:ind w:left="0"/>
        <w:rPr>
          <w:szCs w:val="24"/>
        </w:rPr>
      </w:pPr>
      <w:r w:rsidRPr="0017469F">
        <w:rPr>
          <w:szCs w:val="24"/>
        </w:rPr>
        <w:t>Раздел «Общие результаты» должен давать возможность выгрузки списка курсантов за указанный пользователем период (как по заездам, так и по необходимому календарному промежутку) с возможностью сохранения информации по оценкам, по населенному пункту, школе, по полу, по возрасту на момент прохождения сборов, статусу «Выбыл», «Коммерческий», «Грамота» в отдельных столбцах для дальнейшей фильтрации.</w:t>
      </w:r>
    </w:p>
    <w:p w14:paraId="310AF292" w14:textId="77777777" w:rsidR="00A736B7" w:rsidRPr="0017469F" w:rsidRDefault="00A736B7" w:rsidP="006F4697">
      <w:pPr>
        <w:pStyle w:val="ae"/>
        <w:numPr>
          <w:ilvl w:val="0"/>
          <w:numId w:val="15"/>
        </w:numPr>
        <w:tabs>
          <w:tab w:val="left" w:pos="0"/>
        </w:tabs>
        <w:spacing w:after="0"/>
        <w:ind w:left="0" w:firstLine="0"/>
        <w:contextualSpacing/>
        <w:rPr>
          <w:b/>
          <w:bCs/>
          <w:szCs w:val="24"/>
        </w:rPr>
      </w:pPr>
      <w:r w:rsidRPr="0017469F">
        <w:rPr>
          <w:b/>
          <w:bCs/>
          <w:szCs w:val="24"/>
        </w:rPr>
        <w:t xml:space="preserve">Добавление дополнительного раздела «Архив» </w:t>
      </w:r>
      <w:r w:rsidRPr="0017469F">
        <w:rPr>
          <w:i/>
          <w:iCs/>
          <w:szCs w:val="24"/>
        </w:rPr>
        <w:t>(хранение всей персональной информации образовательных организаций и курсантов по всем прошедшим заездам.</w:t>
      </w:r>
      <w:r w:rsidRPr="0017469F">
        <w:rPr>
          <w:i/>
          <w:iCs/>
          <w:szCs w:val="24"/>
        </w:rPr>
        <w:br/>
        <w:t>При вводе данных курсанта или образовательной организации в поисковое поле происходит автоматическое появление информации о периоде участия в учебных сборах с указанием года</w:t>
      </w:r>
      <w:r>
        <w:rPr>
          <w:i/>
          <w:iCs/>
          <w:szCs w:val="24"/>
        </w:rPr>
        <w:t>)</w:t>
      </w:r>
      <w:r w:rsidRPr="0017469F">
        <w:rPr>
          <w:i/>
          <w:iCs/>
          <w:szCs w:val="24"/>
        </w:rPr>
        <w:t>.</w:t>
      </w:r>
    </w:p>
    <w:p w14:paraId="0C08A661" w14:textId="77777777" w:rsidR="00A736B7" w:rsidRPr="0017469F" w:rsidRDefault="00A736B7" w:rsidP="006F4697">
      <w:pPr>
        <w:pStyle w:val="ae"/>
        <w:numPr>
          <w:ilvl w:val="1"/>
          <w:numId w:val="15"/>
        </w:numPr>
        <w:tabs>
          <w:tab w:val="left" w:pos="0"/>
        </w:tabs>
        <w:spacing w:after="0"/>
        <w:ind w:left="0" w:firstLine="0"/>
        <w:contextualSpacing/>
        <w:rPr>
          <w:szCs w:val="24"/>
        </w:rPr>
      </w:pPr>
      <w:r w:rsidRPr="0017469F">
        <w:rPr>
          <w:szCs w:val="24"/>
        </w:rPr>
        <w:t>добавить возможность выгрузки единого сводного акта за указанный период, а также единой сводной оценочной ведомости за указанный период в excel.</w:t>
      </w:r>
    </w:p>
    <w:p w14:paraId="42E39AD3" w14:textId="77777777" w:rsidR="00A736B7" w:rsidRPr="0017469F" w:rsidRDefault="00A736B7" w:rsidP="006F4697">
      <w:pPr>
        <w:pStyle w:val="ae"/>
        <w:numPr>
          <w:ilvl w:val="0"/>
          <w:numId w:val="11"/>
        </w:numPr>
        <w:tabs>
          <w:tab w:val="left" w:pos="0"/>
        </w:tabs>
        <w:spacing w:after="0"/>
        <w:ind w:left="120" w:firstLine="589"/>
        <w:contextualSpacing/>
        <w:rPr>
          <w:b/>
          <w:bCs/>
          <w:szCs w:val="24"/>
        </w:rPr>
      </w:pPr>
      <w:r w:rsidRPr="0017469F">
        <w:rPr>
          <w:b/>
          <w:bCs/>
          <w:szCs w:val="24"/>
        </w:rPr>
        <w:t>Раздел «Электронный журнал»</w:t>
      </w:r>
    </w:p>
    <w:p w14:paraId="30B76459" w14:textId="77777777" w:rsidR="00A736B7" w:rsidRPr="0017469F" w:rsidRDefault="00A736B7" w:rsidP="006F4697">
      <w:pPr>
        <w:pStyle w:val="ae"/>
        <w:numPr>
          <w:ilvl w:val="1"/>
          <w:numId w:val="11"/>
        </w:numPr>
        <w:tabs>
          <w:tab w:val="left" w:pos="0"/>
        </w:tabs>
        <w:spacing w:after="0"/>
        <w:ind w:left="0" w:firstLine="0"/>
        <w:contextualSpacing/>
        <w:rPr>
          <w:b/>
          <w:bCs/>
          <w:szCs w:val="24"/>
        </w:rPr>
      </w:pPr>
      <w:r w:rsidRPr="0017469F">
        <w:rPr>
          <w:szCs w:val="24"/>
        </w:rPr>
        <w:t>подготовка отдельного шаблона ведомости для Москвы;</w:t>
      </w:r>
    </w:p>
    <w:p w14:paraId="0691800E" w14:textId="77777777" w:rsidR="00A736B7" w:rsidRPr="0017469F" w:rsidRDefault="00A736B7" w:rsidP="006F4697">
      <w:pPr>
        <w:pStyle w:val="ae"/>
        <w:numPr>
          <w:ilvl w:val="1"/>
          <w:numId w:val="11"/>
        </w:numPr>
        <w:tabs>
          <w:tab w:val="left" w:pos="0"/>
        </w:tabs>
        <w:spacing w:after="0"/>
        <w:ind w:left="0" w:firstLine="0"/>
        <w:contextualSpacing/>
        <w:rPr>
          <w:b/>
          <w:bCs/>
          <w:szCs w:val="24"/>
        </w:rPr>
      </w:pPr>
      <w:r w:rsidRPr="0017469F">
        <w:rPr>
          <w:szCs w:val="24"/>
        </w:rPr>
        <w:t>подготовка отдельного шаблона ведомости для Московской области</w:t>
      </w:r>
      <w:r w:rsidRPr="0017469F">
        <w:rPr>
          <w:b/>
          <w:bCs/>
          <w:szCs w:val="24"/>
        </w:rPr>
        <w:t xml:space="preserve"> (</w:t>
      </w:r>
      <w:r w:rsidRPr="0017469F">
        <w:rPr>
          <w:i/>
          <w:iCs/>
          <w:szCs w:val="24"/>
        </w:rPr>
        <w:t>в данный момент шапка ведомости формируется всегда для Москвы, даже в случае формирования ведомости для Московской области</w:t>
      </w:r>
      <w:r w:rsidRPr="006400D9">
        <w:rPr>
          <w:szCs w:val="24"/>
        </w:rPr>
        <w:t>).</w:t>
      </w:r>
    </w:p>
    <w:p w14:paraId="16EA44C6" w14:textId="77777777" w:rsidR="00A736B7" w:rsidRPr="0017469F" w:rsidRDefault="00A736B7" w:rsidP="006F4697">
      <w:pPr>
        <w:pStyle w:val="ae"/>
        <w:numPr>
          <w:ilvl w:val="0"/>
          <w:numId w:val="11"/>
        </w:numPr>
        <w:tabs>
          <w:tab w:val="left" w:pos="0"/>
          <w:tab w:val="left" w:pos="1418"/>
        </w:tabs>
        <w:spacing w:after="0"/>
        <w:ind w:left="120" w:firstLine="589"/>
        <w:contextualSpacing/>
        <w:rPr>
          <w:b/>
          <w:bCs/>
          <w:szCs w:val="24"/>
        </w:rPr>
      </w:pPr>
      <w:r w:rsidRPr="0017469F">
        <w:rPr>
          <w:b/>
          <w:bCs/>
          <w:szCs w:val="24"/>
        </w:rPr>
        <w:t>Раздел «Образовательные организации»</w:t>
      </w:r>
    </w:p>
    <w:p w14:paraId="345D0F6F" w14:textId="77777777" w:rsidR="00A736B7" w:rsidRPr="0017469F" w:rsidRDefault="00A736B7" w:rsidP="006F4697">
      <w:pPr>
        <w:pStyle w:val="ae"/>
        <w:numPr>
          <w:ilvl w:val="1"/>
          <w:numId w:val="11"/>
        </w:numPr>
        <w:tabs>
          <w:tab w:val="left" w:pos="0"/>
          <w:tab w:val="left" w:pos="1418"/>
        </w:tabs>
        <w:spacing w:after="0"/>
        <w:ind w:left="0" w:firstLine="0"/>
        <w:contextualSpacing/>
        <w:rPr>
          <w:b/>
          <w:bCs/>
          <w:szCs w:val="24"/>
        </w:rPr>
      </w:pPr>
      <w:r w:rsidRPr="0017469F">
        <w:rPr>
          <w:szCs w:val="24"/>
        </w:rPr>
        <w:t>добавление ограничения на внесение либо изменение информации в списках курсантов, внесенных ранее текущей даты (</w:t>
      </w:r>
      <w:r w:rsidRPr="0017469F">
        <w:rPr>
          <w:i/>
          <w:iCs/>
          <w:szCs w:val="24"/>
        </w:rPr>
        <w:t>представители образовательной организации должны иметь возможность вносить и менять информацию только в грядущих заездах</w:t>
      </w:r>
      <w:r w:rsidRPr="0017469F">
        <w:rPr>
          <w:szCs w:val="24"/>
        </w:rPr>
        <w:t>);</w:t>
      </w:r>
    </w:p>
    <w:p w14:paraId="7125F54E" w14:textId="77777777" w:rsidR="00A736B7" w:rsidRPr="0017469F" w:rsidRDefault="00A736B7" w:rsidP="006F4697">
      <w:pPr>
        <w:pStyle w:val="ae"/>
        <w:numPr>
          <w:ilvl w:val="1"/>
          <w:numId w:val="11"/>
        </w:numPr>
        <w:tabs>
          <w:tab w:val="left" w:pos="0"/>
          <w:tab w:val="left" w:pos="1418"/>
        </w:tabs>
        <w:spacing w:after="0"/>
        <w:ind w:left="0" w:firstLine="0"/>
        <w:contextualSpacing/>
        <w:rPr>
          <w:szCs w:val="24"/>
        </w:rPr>
      </w:pPr>
      <w:r w:rsidRPr="0017469F">
        <w:rPr>
          <w:szCs w:val="24"/>
        </w:rPr>
        <w:t>предоставление возможности автоматически подтягивать информацию</w:t>
      </w:r>
      <w:r w:rsidRPr="0017469F">
        <w:rPr>
          <w:szCs w:val="24"/>
        </w:rPr>
        <w:br/>
        <w:t>по образовательной организации в новых заездах (</w:t>
      </w:r>
      <w:r w:rsidRPr="0017469F">
        <w:rPr>
          <w:i/>
          <w:iCs/>
          <w:szCs w:val="24"/>
        </w:rPr>
        <w:t>устранение возможных ошибок</w:t>
      </w:r>
      <w:r w:rsidRPr="0017469F">
        <w:rPr>
          <w:i/>
          <w:iCs/>
          <w:szCs w:val="24"/>
        </w:rPr>
        <w:br/>
        <w:t xml:space="preserve">и дубляжа в наименовании/ответственных/контактах и т.д. при сохранении </w:t>
      </w:r>
      <w:r w:rsidRPr="0017469F">
        <w:rPr>
          <w:i/>
          <w:iCs/>
          <w:szCs w:val="24"/>
          <w:lang w:val="en-US"/>
        </w:rPr>
        <w:t>ID</w:t>
      </w:r>
      <w:r w:rsidRPr="0017469F">
        <w:rPr>
          <w:i/>
          <w:iCs/>
          <w:szCs w:val="24"/>
        </w:rPr>
        <w:t>, необходимых для систематизации информации по прошедшим заездам в рамках образовательной организации</w:t>
      </w:r>
      <w:r w:rsidRPr="0017469F">
        <w:rPr>
          <w:szCs w:val="24"/>
        </w:rPr>
        <w:t>). Внесение на платформу списка школ с возможностью выбора из всплывающего списка;</w:t>
      </w:r>
    </w:p>
    <w:p w14:paraId="5840A553" w14:textId="77777777" w:rsidR="00A736B7" w:rsidRPr="0017469F" w:rsidRDefault="00A736B7" w:rsidP="006F4697">
      <w:pPr>
        <w:pStyle w:val="ae"/>
        <w:numPr>
          <w:ilvl w:val="1"/>
          <w:numId w:val="11"/>
        </w:numPr>
        <w:tabs>
          <w:tab w:val="left" w:pos="0"/>
          <w:tab w:val="left" w:pos="1418"/>
        </w:tabs>
        <w:spacing w:after="0"/>
        <w:ind w:left="0" w:firstLine="0"/>
        <w:contextualSpacing/>
        <w:rPr>
          <w:szCs w:val="24"/>
        </w:rPr>
      </w:pPr>
      <w:r w:rsidRPr="0017469F">
        <w:rPr>
          <w:szCs w:val="24"/>
        </w:rPr>
        <w:t>добавление в карточку образовательной организации дополнительной кнопки «Статистика» в одном ряду с «Общая информация», «Доступы» (</w:t>
      </w:r>
      <w:r w:rsidRPr="0017469F">
        <w:rPr>
          <w:i/>
          <w:iCs/>
          <w:szCs w:val="24"/>
        </w:rPr>
        <w:t>указание</w:t>
      </w:r>
      <w:r w:rsidRPr="0017469F">
        <w:rPr>
          <w:szCs w:val="24"/>
        </w:rPr>
        <w:t xml:space="preserve"> </w:t>
      </w:r>
      <w:r w:rsidRPr="0017469F">
        <w:rPr>
          <w:i/>
          <w:iCs/>
          <w:szCs w:val="24"/>
        </w:rPr>
        <w:t>дат заездов, количества завершивших обучение (аттестованных), количество досрочно выбывших, средний балл курсантов образовательной организации).</w:t>
      </w:r>
    </w:p>
    <w:p w14:paraId="431341E3" w14:textId="77777777" w:rsidR="00A736B7" w:rsidRPr="0017469F" w:rsidRDefault="00A736B7" w:rsidP="006F4697">
      <w:pPr>
        <w:pStyle w:val="ae"/>
        <w:numPr>
          <w:ilvl w:val="0"/>
          <w:numId w:val="11"/>
        </w:numPr>
        <w:tabs>
          <w:tab w:val="left" w:pos="0"/>
          <w:tab w:val="left" w:pos="709"/>
        </w:tabs>
        <w:spacing w:after="0"/>
        <w:ind w:left="120" w:firstLine="589"/>
        <w:contextualSpacing/>
        <w:rPr>
          <w:b/>
          <w:bCs/>
          <w:szCs w:val="24"/>
        </w:rPr>
      </w:pPr>
      <w:r w:rsidRPr="0017469F">
        <w:rPr>
          <w:b/>
          <w:bCs/>
          <w:szCs w:val="24"/>
        </w:rPr>
        <w:t>Адаптация Системы для работы с регионами</w:t>
      </w:r>
    </w:p>
    <w:p w14:paraId="54D3680C" w14:textId="77777777" w:rsidR="00A736B7" w:rsidRPr="0017469F" w:rsidRDefault="00A736B7" w:rsidP="006F4697">
      <w:pPr>
        <w:pStyle w:val="ae"/>
        <w:numPr>
          <w:ilvl w:val="1"/>
          <w:numId w:val="11"/>
        </w:numPr>
        <w:tabs>
          <w:tab w:val="left" w:pos="0"/>
        </w:tabs>
        <w:spacing w:after="0"/>
        <w:ind w:left="0" w:firstLine="0"/>
        <w:contextualSpacing/>
        <w:rPr>
          <w:szCs w:val="24"/>
        </w:rPr>
      </w:pPr>
      <w:r w:rsidRPr="0017469F">
        <w:rPr>
          <w:szCs w:val="24"/>
        </w:rPr>
        <w:t>доработка Системы для создания региональных доступов (возможность управлять доступами регионов, видеть статистику, заезды, курсантов);</w:t>
      </w:r>
    </w:p>
    <w:p w14:paraId="4D4B723E" w14:textId="77777777" w:rsidR="00A736B7" w:rsidRPr="0017469F" w:rsidRDefault="00A736B7" w:rsidP="006F4697">
      <w:pPr>
        <w:pStyle w:val="ae"/>
        <w:numPr>
          <w:ilvl w:val="1"/>
          <w:numId w:val="11"/>
        </w:numPr>
        <w:tabs>
          <w:tab w:val="left" w:pos="0"/>
        </w:tabs>
        <w:spacing w:after="0"/>
        <w:ind w:left="0" w:firstLine="0"/>
        <w:contextualSpacing/>
        <w:rPr>
          <w:szCs w:val="24"/>
        </w:rPr>
      </w:pPr>
      <w:r w:rsidRPr="0017469F">
        <w:rPr>
          <w:szCs w:val="24"/>
        </w:rPr>
        <w:t>сервис подключения регионов</w:t>
      </w:r>
      <w:r>
        <w:rPr>
          <w:szCs w:val="24"/>
        </w:rPr>
        <w:t>.</w:t>
      </w:r>
    </w:p>
    <w:p w14:paraId="626AA537" w14:textId="77777777" w:rsidR="00A736B7" w:rsidRPr="0017469F" w:rsidRDefault="00A736B7" w:rsidP="00A736B7">
      <w:pPr>
        <w:tabs>
          <w:tab w:val="left" w:pos="0"/>
          <w:tab w:val="left" w:pos="1418"/>
        </w:tabs>
        <w:spacing w:after="0" w:line="240" w:lineRule="auto"/>
        <w:jc w:val="both"/>
        <w:rPr>
          <w:rFonts w:ascii="Times New Roman" w:hAnsi="Times New Roman" w:cs="Times New Roman"/>
          <w:sz w:val="24"/>
          <w:szCs w:val="24"/>
        </w:rPr>
      </w:pPr>
    </w:p>
    <w:p w14:paraId="30511004" w14:textId="77777777" w:rsidR="00A736B7" w:rsidRPr="0017469F" w:rsidRDefault="00A736B7" w:rsidP="006F4697">
      <w:pPr>
        <w:pStyle w:val="ae"/>
        <w:numPr>
          <w:ilvl w:val="2"/>
          <w:numId w:val="9"/>
        </w:numPr>
        <w:tabs>
          <w:tab w:val="left" w:pos="0"/>
        </w:tabs>
        <w:spacing w:after="0"/>
        <w:ind w:left="0" w:firstLine="0"/>
        <w:contextualSpacing/>
        <w:rPr>
          <w:b/>
          <w:bCs/>
          <w:szCs w:val="24"/>
        </w:rPr>
      </w:pPr>
      <w:r>
        <w:rPr>
          <w:b/>
          <w:bCs/>
          <w:szCs w:val="24"/>
        </w:rPr>
        <w:t>Изменение параметров работы</w:t>
      </w:r>
      <w:r w:rsidRPr="0017469F">
        <w:rPr>
          <w:b/>
          <w:bCs/>
          <w:szCs w:val="24"/>
        </w:rPr>
        <w:t xml:space="preserve"> информационной Системы</w:t>
      </w:r>
    </w:p>
    <w:p w14:paraId="30E0258C" w14:textId="77777777" w:rsidR="00A736B7" w:rsidRPr="0017469F" w:rsidRDefault="00A736B7" w:rsidP="00A736B7">
      <w:pPr>
        <w:pStyle w:val="ae"/>
        <w:tabs>
          <w:tab w:val="left" w:pos="0"/>
        </w:tabs>
        <w:spacing w:after="0"/>
        <w:ind w:left="0"/>
        <w:rPr>
          <w:b/>
          <w:bCs/>
          <w:szCs w:val="24"/>
        </w:rPr>
      </w:pPr>
      <w:r w:rsidRPr="0017469F">
        <w:rPr>
          <w:b/>
          <w:bCs/>
          <w:szCs w:val="24"/>
        </w:rPr>
        <w:t>Платформа «Центр»</w:t>
      </w:r>
    </w:p>
    <w:p w14:paraId="220D3943" w14:textId="77777777" w:rsidR="00A736B7" w:rsidRPr="0017469F" w:rsidRDefault="00A736B7" w:rsidP="006F4697">
      <w:pPr>
        <w:pStyle w:val="ae"/>
        <w:numPr>
          <w:ilvl w:val="0"/>
          <w:numId w:val="12"/>
        </w:numPr>
        <w:tabs>
          <w:tab w:val="left" w:pos="0"/>
        </w:tabs>
        <w:spacing w:after="0"/>
        <w:ind w:left="0" w:firstLine="0"/>
        <w:contextualSpacing/>
        <w:rPr>
          <w:b/>
          <w:bCs/>
          <w:szCs w:val="24"/>
        </w:rPr>
      </w:pPr>
      <w:r w:rsidRPr="0017469F">
        <w:rPr>
          <w:b/>
          <w:bCs/>
          <w:szCs w:val="24"/>
        </w:rPr>
        <w:t>Раздел «Электронный журнал»</w:t>
      </w:r>
    </w:p>
    <w:p w14:paraId="705A8B2A" w14:textId="77777777" w:rsidR="00A736B7" w:rsidRPr="0017469F" w:rsidRDefault="00A736B7" w:rsidP="006F4697">
      <w:pPr>
        <w:pStyle w:val="ae"/>
        <w:numPr>
          <w:ilvl w:val="1"/>
          <w:numId w:val="12"/>
        </w:numPr>
        <w:tabs>
          <w:tab w:val="left" w:pos="0"/>
        </w:tabs>
        <w:spacing w:after="0"/>
        <w:ind w:left="0" w:firstLine="0"/>
        <w:contextualSpacing/>
        <w:rPr>
          <w:i/>
          <w:iCs/>
          <w:szCs w:val="24"/>
        </w:rPr>
      </w:pPr>
      <w:r>
        <w:rPr>
          <w:szCs w:val="24"/>
        </w:rPr>
        <w:t>актуализация</w:t>
      </w:r>
      <w:r w:rsidRPr="0017469F">
        <w:rPr>
          <w:szCs w:val="24"/>
        </w:rPr>
        <w:t xml:space="preserve"> формул</w:t>
      </w:r>
      <w:r>
        <w:rPr>
          <w:szCs w:val="24"/>
        </w:rPr>
        <w:t>ы</w:t>
      </w:r>
      <w:r w:rsidRPr="0017469F">
        <w:rPr>
          <w:szCs w:val="24"/>
        </w:rPr>
        <w:t xml:space="preserve"> подсчета среднего балла по дисциплине (</w:t>
      </w:r>
      <w:r w:rsidRPr="0017469F">
        <w:rPr>
          <w:i/>
          <w:iCs/>
          <w:szCs w:val="24"/>
        </w:rPr>
        <w:t>высчитывание среднего балла по дисциплине из тех оценок, которые стоят за занятия по факту, а не из всех предполагаемых оценок. Пояснение: сейчас если курсант пропустил одно занятие из четырех, то подсчет ведется следующим образом 4+4+3+0=11, соответственно средняя оценка за дисциплину 2,75, а не 3,66 как это должно быть. Верная формула: сумма всех оценок, деленная на количество оценок = средний балл по дисциплине. При этом пустые ячейки (те занятия, где курсант не получил оценку) не должны учитываться в формуле);</w:t>
      </w:r>
    </w:p>
    <w:p w14:paraId="5C99C391" w14:textId="77777777" w:rsidR="00A736B7" w:rsidRPr="0017469F" w:rsidRDefault="00A736B7" w:rsidP="006F4697">
      <w:pPr>
        <w:pStyle w:val="ae"/>
        <w:numPr>
          <w:ilvl w:val="1"/>
          <w:numId w:val="12"/>
        </w:numPr>
        <w:tabs>
          <w:tab w:val="left" w:pos="0"/>
        </w:tabs>
        <w:spacing w:after="0"/>
        <w:ind w:left="0" w:firstLine="0"/>
        <w:contextualSpacing/>
        <w:rPr>
          <w:szCs w:val="24"/>
        </w:rPr>
      </w:pPr>
      <w:r w:rsidRPr="0017469F">
        <w:rPr>
          <w:szCs w:val="24"/>
        </w:rPr>
        <w:t>измен</w:t>
      </w:r>
      <w:r>
        <w:rPr>
          <w:szCs w:val="24"/>
        </w:rPr>
        <w:t>ение</w:t>
      </w:r>
      <w:r w:rsidRPr="0017469F">
        <w:rPr>
          <w:szCs w:val="24"/>
        </w:rPr>
        <w:t xml:space="preserve"> наименовани</w:t>
      </w:r>
      <w:r>
        <w:rPr>
          <w:szCs w:val="24"/>
        </w:rPr>
        <w:t>я</w:t>
      </w:r>
      <w:r w:rsidRPr="0017469F">
        <w:rPr>
          <w:szCs w:val="24"/>
        </w:rPr>
        <w:t xml:space="preserve"> скачиваемой ведомости (</w:t>
      </w:r>
      <w:r w:rsidRPr="0017469F">
        <w:rPr>
          <w:i/>
          <w:iCs/>
          <w:szCs w:val="24"/>
        </w:rPr>
        <w:t>Оптимизировать название документа при скачивании в следующем формате: если Московская область, то городской округ - даты заезда - форма сборов (D - дистант, О - очно): Domodedovo - 5.12.2021-10.12.2021 - О; если Москва, то номер школы - даты заезда- форма сборов (D - дистант, О - очно): GBOU "School № 1374" 12.12.2021-17.12.2021 - D.).</w:t>
      </w:r>
    </w:p>
    <w:p w14:paraId="11F06E84" w14:textId="77777777" w:rsidR="00A736B7" w:rsidRPr="0017469F" w:rsidRDefault="00A736B7" w:rsidP="00A736B7">
      <w:pPr>
        <w:pStyle w:val="ae"/>
        <w:tabs>
          <w:tab w:val="left" w:pos="0"/>
        </w:tabs>
        <w:spacing w:after="0"/>
        <w:ind w:left="0"/>
        <w:rPr>
          <w:b/>
          <w:bCs/>
          <w:szCs w:val="24"/>
        </w:rPr>
      </w:pPr>
      <w:r w:rsidRPr="0017469F">
        <w:rPr>
          <w:b/>
          <w:bCs/>
          <w:szCs w:val="24"/>
        </w:rPr>
        <w:t>Платформа «Онлайн»</w:t>
      </w:r>
    </w:p>
    <w:p w14:paraId="4FCC7374"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изменение оформления ведомости по дистанту. Необходимо: 1. перевести текст в шрифт Times New Roman, размер шрифта 12 пт.; 2. подписанта переделать на: Заместитель директора АНО «Авангард» Д.Ю. Камынин; 3. Строка №3 - Сводная оценочная ведомость обучающихся ГБОУ школа 41 им. Г.А.Тарана за учебные сборы в АНО «Авангард» в период с 28.11.2021 по 03.12.2021 г. (добавляется временной промежуток).</w:t>
      </w:r>
    </w:p>
    <w:p w14:paraId="7175F723"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измен</w:t>
      </w:r>
      <w:r>
        <w:rPr>
          <w:szCs w:val="24"/>
        </w:rPr>
        <w:t>ение</w:t>
      </w:r>
      <w:r w:rsidRPr="0017469F">
        <w:rPr>
          <w:szCs w:val="24"/>
        </w:rPr>
        <w:t xml:space="preserve"> наименовани</w:t>
      </w:r>
      <w:r>
        <w:rPr>
          <w:szCs w:val="24"/>
        </w:rPr>
        <w:t>я</w:t>
      </w:r>
      <w:r w:rsidRPr="0017469F">
        <w:rPr>
          <w:szCs w:val="24"/>
        </w:rPr>
        <w:t xml:space="preserve"> скачиваемой ведомости (</w:t>
      </w:r>
      <w:r w:rsidRPr="0017469F">
        <w:rPr>
          <w:i/>
          <w:iCs/>
          <w:szCs w:val="24"/>
        </w:rPr>
        <w:t>Оптимизировать название документа при скачивании в следующем формате: если Московская область, то городской округ - даты заезда - форма сборов (D - дистант, О - очно): Domodedovo - 5.12.2021-10.12.2021 - О; если Москва, то номер школы - даты заезда- форма сборов (D - дистант, О - очно): GBOU "School № 1374" 12.12.2021-17.12.2021 - D.);</w:t>
      </w:r>
    </w:p>
    <w:p w14:paraId="5596FD4A"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оценка в ведомости за итоговый тест должна отражаться, как итоговая оценка за курс.</w:t>
      </w:r>
    </w:p>
    <w:p w14:paraId="1C7FD83A" w14:textId="77777777" w:rsidR="00A736B7" w:rsidRPr="0017469F" w:rsidRDefault="00A736B7" w:rsidP="006F4697">
      <w:pPr>
        <w:pStyle w:val="ae"/>
        <w:numPr>
          <w:ilvl w:val="1"/>
          <w:numId w:val="13"/>
        </w:numPr>
        <w:tabs>
          <w:tab w:val="left" w:pos="0"/>
        </w:tabs>
        <w:spacing w:after="0"/>
        <w:ind w:left="0" w:firstLine="0"/>
        <w:contextualSpacing/>
        <w:rPr>
          <w:szCs w:val="24"/>
        </w:rPr>
      </w:pPr>
      <w:r>
        <w:rPr>
          <w:szCs w:val="24"/>
        </w:rPr>
        <w:t>Изменение порядка определения итоговой оценки:</w:t>
      </w:r>
      <w:r w:rsidRPr="0017469F">
        <w:rPr>
          <w:szCs w:val="24"/>
        </w:rPr>
        <w:t xml:space="preserve"> на этапе переноса неудовлетворительной оценки за итоговый тест по курсу в ведомость – если тест написан на «2», то в ведомости за курс должна стоять оценка «2» вне зависимости от результатов промежуточных тестов по дисциплинам.</w:t>
      </w:r>
    </w:p>
    <w:p w14:paraId="6F96E276" w14:textId="77777777" w:rsidR="00A736B7" w:rsidRPr="0017469F" w:rsidRDefault="00A736B7" w:rsidP="00A736B7">
      <w:pPr>
        <w:pStyle w:val="ae"/>
        <w:tabs>
          <w:tab w:val="left" w:pos="0"/>
          <w:tab w:val="left" w:pos="567"/>
          <w:tab w:val="left" w:pos="1134"/>
        </w:tabs>
        <w:spacing w:after="0"/>
        <w:ind w:left="0"/>
        <w:rPr>
          <w:b/>
          <w:bCs/>
          <w:szCs w:val="24"/>
        </w:rPr>
      </w:pPr>
    </w:p>
    <w:p w14:paraId="0A7ACE51" w14:textId="77777777" w:rsidR="00A736B7" w:rsidRPr="0017469F" w:rsidRDefault="00A736B7" w:rsidP="00A736B7">
      <w:pPr>
        <w:tabs>
          <w:tab w:val="left" w:pos="0"/>
        </w:tabs>
        <w:spacing w:after="0" w:line="240" w:lineRule="auto"/>
        <w:jc w:val="both"/>
        <w:rPr>
          <w:rFonts w:ascii="Times New Roman" w:hAnsi="Times New Roman" w:cs="Times New Roman"/>
          <w:b/>
          <w:bCs/>
          <w:sz w:val="24"/>
          <w:szCs w:val="24"/>
        </w:rPr>
      </w:pPr>
      <w:r w:rsidRPr="0017469F">
        <w:rPr>
          <w:rFonts w:ascii="Times New Roman" w:hAnsi="Times New Roman" w:cs="Times New Roman"/>
          <w:b/>
          <w:bCs/>
          <w:sz w:val="24"/>
          <w:szCs w:val="24"/>
        </w:rPr>
        <w:t>5.2.3. Расширение и обновление функционала киосков</w:t>
      </w:r>
    </w:p>
    <w:p w14:paraId="2449C03C" w14:textId="77777777" w:rsidR="00A736B7" w:rsidRPr="0017469F" w:rsidRDefault="00A736B7" w:rsidP="006F4697">
      <w:pPr>
        <w:pStyle w:val="ae"/>
        <w:numPr>
          <w:ilvl w:val="1"/>
          <w:numId w:val="13"/>
        </w:numPr>
        <w:tabs>
          <w:tab w:val="left" w:pos="0"/>
          <w:tab w:val="left" w:pos="709"/>
        </w:tabs>
        <w:spacing w:after="0"/>
        <w:ind w:left="0" w:firstLine="0"/>
        <w:contextualSpacing/>
        <w:rPr>
          <w:szCs w:val="24"/>
        </w:rPr>
      </w:pPr>
      <w:r w:rsidRPr="0017469F">
        <w:rPr>
          <w:szCs w:val="24"/>
        </w:rPr>
        <w:t xml:space="preserve">голосовой помощник </w:t>
      </w:r>
      <w:r w:rsidRPr="0017469F">
        <w:rPr>
          <w:i/>
          <w:iCs/>
          <w:szCs w:val="24"/>
        </w:rPr>
        <w:t>(набор правил, вопросов, по которым ИРА сможет выполнять ряд действий. 1 этап);</w:t>
      </w:r>
    </w:p>
    <w:p w14:paraId="3C608A39" w14:textId="77777777" w:rsidR="00A736B7" w:rsidRPr="0017469F" w:rsidRDefault="00A736B7" w:rsidP="006F4697">
      <w:pPr>
        <w:pStyle w:val="ae"/>
        <w:numPr>
          <w:ilvl w:val="1"/>
          <w:numId w:val="13"/>
        </w:numPr>
        <w:tabs>
          <w:tab w:val="left" w:pos="0"/>
          <w:tab w:val="left" w:pos="709"/>
        </w:tabs>
        <w:spacing w:after="0"/>
        <w:ind w:left="0" w:firstLine="0"/>
        <w:contextualSpacing/>
        <w:rPr>
          <w:szCs w:val="24"/>
        </w:rPr>
      </w:pPr>
      <w:r>
        <w:rPr>
          <w:szCs w:val="24"/>
        </w:rPr>
        <w:t>р</w:t>
      </w:r>
      <w:r w:rsidRPr="0017469F">
        <w:rPr>
          <w:szCs w:val="24"/>
        </w:rPr>
        <w:t xml:space="preserve">азработка системы обновления информации </w:t>
      </w:r>
      <w:r w:rsidRPr="0017469F">
        <w:rPr>
          <w:i/>
          <w:iCs/>
          <w:szCs w:val="24"/>
        </w:rPr>
        <w:t>(добавление возможности вывода распорядка дня, текущей и ожидаемой погоды в автоматизированном формате с учетом изменений в Системе в режиме реального времени);</w:t>
      </w:r>
    </w:p>
    <w:p w14:paraId="5EA39109" w14:textId="77777777" w:rsidR="00A736B7" w:rsidRPr="0017469F" w:rsidRDefault="00A736B7" w:rsidP="006F4697">
      <w:pPr>
        <w:pStyle w:val="ae"/>
        <w:numPr>
          <w:ilvl w:val="1"/>
          <w:numId w:val="13"/>
        </w:numPr>
        <w:tabs>
          <w:tab w:val="left" w:pos="0"/>
          <w:tab w:val="left" w:pos="709"/>
        </w:tabs>
        <w:spacing w:after="0"/>
        <w:ind w:left="0" w:firstLine="0"/>
        <w:contextualSpacing/>
        <w:rPr>
          <w:szCs w:val="24"/>
        </w:rPr>
      </w:pPr>
      <w:r>
        <w:rPr>
          <w:szCs w:val="24"/>
        </w:rPr>
        <w:t>с</w:t>
      </w:r>
      <w:r w:rsidRPr="0017469F">
        <w:rPr>
          <w:szCs w:val="24"/>
        </w:rPr>
        <w:t>оздание игры для PC с вопросами и квестами.</w:t>
      </w:r>
    </w:p>
    <w:p w14:paraId="43FFE86D" w14:textId="77777777" w:rsidR="00A736B7" w:rsidRPr="0017469F" w:rsidRDefault="00A736B7" w:rsidP="00A736B7">
      <w:pPr>
        <w:pStyle w:val="ae"/>
        <w:tabs>
          <w:tab w:val="left" w:pos="0"/>
          <w:tab w:val="left" w:pos="1134"/>
        </w:tabs>
        <w:spacing w:after="0"/>
        <w:ind w:left="0"/>
        <w:rPr>
          <w:b/>
          <w:bCs/>
          <w:szCs w:val="24"/>
        </w:rPr>
      </w:pPr>
      <w:r w:rsidRPr="0017469F">
        <w:rPr>
          <w:b/>
          <w:bCs/>
          <w:szCs w:val="24"/>
        </w:rPr>
        <w:t>5.2.4. Расширение, оптимизация и автоматизация функционала ТВ</w:t>
      </w:r>
    </w:p>
    <w:p w14:paraId="4B84757D" w14:textId="77777777" w:rsidR="00A736B7" w:rsidRPr="0017469F" w:rsidRDefault="00A736B7" w:rsidP="006F4697">
      <w:pPr>
        <w:pStyle w:val="ae"/>
        <w:numPr>
          <w:ilvl w:val="0"/>
          <w:numId w:val="13"/>
        </w:numPr>
        <w:tabs>
          <w:tab w:val="left" w:pos="0"/>
        </w:tabs>
        <w:spacing w:after="0"/>
        <w:ind w:left="284" w:firstLine="425"/>
        <w:contextualSpacing/>
        <w:rPr>
          <w:szCs w:val="24"/>
        </w:rPr>
      </w:pPr>
      <w:r w:rsidRPr="0017469F">
        <w:rPr>
          <w:szCs w:val="24"/>
        </w:rPr>
        <w:t>добавление возможности динамического вывода расписания на экраны в режиме реального времени;</w:t>
      </w:r>
    </w:p>
    <w:p w14:paraId="339C18B9" w14:textId="77777777" w:rsidR="00A736B7" w:rsidRPr="0017469F" w:rsidRDefault="00A736B7" w:rsidP="006F4697">
      <w:pPr>
        <w:pStyle w:val="ae"/>
        <w:numPr>
          <w:ilvl w:val="0"/>
          <w:numId w:val="13"/>
        </w:numPr>
        <w:tabs>
          <w:tab w:val="left" w:pos="0"/>
        </w:tabs>
        <w:spacing w:after="0"/>
        <w:ind w:left="284" w:firstLine="425"/>
        <w:contextualSpacing/>
        <w:rPr>
          <w:szCs w:val="24"/>
        </w:rPr>
      </w:pPr>
      <w:r w:rsidRPr="0017469F">
        <w:rPr>
          <w:szCs w:val="24"/>
        </w:rPr>
        <w:t>добавление возможности автоматического вывода рейтинга роты, взвода, лучши</w:t>
      </w:r>
      <w:r>
        <w:rPr>
          <w:szCs w:val="24"/>
        </w:rPr>
        <w:t>х</w:t>
      </w:r>
      <w:r w:rsidRPr="0017469F">
        <w:rPr>
          <w:szCs w:val="24"/>
        </w:rPr>
        <w:t xml:space="preserve"> курсантов и т.д. с учетом изменений в Системе в режиме реального времени:</w:t>
      </w:r>
    </w:p>
    <w:p w14:paraId="066D42A8"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рейтинг взводов;</w:t>
      </w:r>
    </w:p>
    <w:p w14:paraId="28A2EB84"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рейтинг рот;</w:t>
      </w:r>
    </w:p>
    <w:p w14:paraId="0D32018B"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карта ярких событий недели/месяца - дни рождения сотрудников, приезд важных гостей, самые яркие мероприятия и т.д.;</w:t>
      </w:r>
    </w:p>
    <w:p w14:paraId="5271FC20" w14:textId="77777777" w:rsidR="00A736B7" w:rsidRPr="0017469F" w:rsidRDefault="00A736B7" w:rsidP="006F4697">
      <w:pPr>
        <w:pStyle w:val="ae"/>
        <w:numPr>
          <w:ilvl w:val="1"/>
          <w:numId w:val="13"/>
        </w:numPr>
        <w:tabs>
          <w:tab w:val="left" w:pos="0"/>
        </w:tabs>
        <w:spacing w:after="0"/>
        <w:ind w:left="0" w:firstLine="0"/>
        <w:contextualSpacing/>
        <w:rPr>
          <w:szCs w:val="24"/>
        </w:rPr>
      </w:pPr>
      <w:r w:rsidRPr="0017469F">
        <w:rPr>
          <w:szCs w:val="24"/>
        </w:rPr>
        <w:t>статистическая информация: кол-во курсантов, кол-во юношей, кол-во девушек, кол-во школ/городских округов и т.д.</w:t>
      </w:r>
      <w:r w:rsidRPr="0017469F">
        <w:rPr>
          <w:szCs w:val="24"/>
        </w:rPr>
        <w:tab/>
      </w:r>
    </w:p>
    <w:p w14:paraId="79E22E2A" w14:textId="77777777" w:rsidR="00A736B7" w:rsidRPr="0017469F" w:rsidRDefault="00A736B7" w:rsidP="006F4697">
      <w:pPr>
        <w:pStyle w:val="ae"/>
        <w:numPr>
          <w:ilvl w:val="0"/>
          <w:numId w:val="13"/>
        </w:numPr>
        <w:tabs>
          <w:tab w:val="left" w:pos="0"/>
        </w:tabs>
        <w:spacing w:after="0"/>
        <w:ind w:left="284" w:firstLine="425"/>
        <w:contextualSpacing/>
        <w:rPr>
          <w:szCs w:val="24"/>
        </w:rPr>
      </w:pPr>
      <w:r w:rsidRPr="0017469F">
        <w:rPr>
          <w:szCs w:val="24"/>
        </w:rPr>
        <w:t>создание системы внутреннего видео-оповещения;</w:t>
      </w:r>
    </w:p>
    <w:p w14:paraId="7511F997" w14:textId="77777777" w:rsidR="00A736B7" w:rsidRPr="0017469F" w:rsidRDefault="00A736B7" w:rsidP="006F4697">
      <w:pPr>
        <w:pStyle w:val="ae"/>
        <w:numPr>
          <w:ilvl w:val="0"/>
          <w:numId w:val="13"/>
        </w:numPr>
        <w:tabs>
          <w:tab w:val="left" w:pos="0"/>
        </w:tabs>
        <w:spacing w:after="0"/>
        <w:ind w:left="284" w:firstLine="425"/>
        <w:contextualSpacing/>
        <w:rPr>
          <w:szCs w:val="24"/>
        </w:rPr>
      </w:pPr>
      <w:r w:rsidRPr="0017469F">
        <w:rPr>
          <w:szCs w:val="24"/>
        </w:rPr>
        <w:t>настройка и коммутация вещательного сервера с подключением его к экранам, расположенным на территории УМЦ Авангард.</w:t>
      </w:r>
    </w:p>
    <w:p w14:paraId="4DA10B45" w14:textId="77777777" w:rsidR="00A736B7" w:rsidRPr="0017469F" w:rsidRDefault="00A736B7" w:rsidP="006F4697">
      <w:pPr>
        <w:pStyle w:val="ae"/>
        <w:numPr>
          <w:ilvl w:val="2"/>
          <w:numId w:val="18"/>
        </w:numPr>
        <w:tabs>
          <w:tab w:val="left" w:pos="0"/>
          <w:tab w:val="left" w:pos="1134"/>
        </w:tabs>
        <w:spacing w:after="0"/>
        <w:ind w:left="0" w:firstLine="0"/>
        <w:contextualSpacing/>
        <w:rPr>
          <w:b/>
          <w:bCs/>
          <w:szCs w:val="24"/>
        </w:rPr>
      </w:pPr>
      <w:r w:rsidRPr="0017469F">
        <w:rPr>
          <w:b/>
          <w:bCs/>
          <w:szCs w:val="24"/>
        </w:rPr>
        <w:t>Создание дополнительных учебных видеороликов для образовательного процесса.</w:t>
      </w:r>
    </w:p>
    <w:p w14:paraId="363A21D2" w14:textId="77777777" w:rsidR="00A736B7" w:rsidRDefault="00A736B7" w:rsidP="006F4697">
      <w:pPr>
        <w:pStyle w:val="ae"/>
        <w:numPr>
          <w:ilvl w:val="0"/>
          <w:numId w:val="19"/>
        </w:numPr>
        <w:spacing w:after="0"/>
        <w:ind w:left="0" w:firstLine="0"/>
        <w:contextualSpacing/>
        <w:jc w:val="left"/>
        <w:rPr>
          <w:szCs w:val="24"/>
        </w:rPr>
      </w:pPr>
      <w:r w:rsidRPr="0017469F">
        <w:rPr>
          <w:szCs w:val="24"/>
        </w:rPr>
        <w:t>Тактическая подготовка. Индивидуальная маскировка</w:t>
      </w:r>
    </w:p>
    <w:p w14:paraId="6F304144" w14:textId="77777777" w:rsidR="00A736B7" w:rsidRDefault="00A736B7" w:rsidP="006F4697">
      <w:pPr>
        <w:pStyle w:val="ae"/>
        <w:numPr>
          <w:ilvl w:val="0"/>
          <w:numId w:val="19"/>
        </w:numPr>
        <w:spacing w:after="0"/>
        <w:ind w:left="0" w:firstLine="0"/>
        <w:contextualSpacing/>
        <w:jc w:val="left"/>
        <w:rPr>
          <w:szCs w:val="24"/>
        </w:rPr>
      </w:pPr>
      <w:r w:rsidRPr="006400D9">
        <w:rPr>
          <w:szCs w:val="24"/>
        </w:rPr>
        <w:t>Автомобильная подготовка. Общее устройство автомобиля.</w:t>
      </w:r>
    </w:p>
    <w:p w14:paraId="2944AE96" w14:textId="77777777" w:rsidR="00A736B7" w:rsidRDefault="00A736B7" w:rsidP="006F4697">
      <w:pPr>
        <w:pStyle w:val="ae"/>
        <w:numPr>
          <w:ilvl w:val="0"/>
          <w:numId w:val="19"/>
        </w:numPr>
        <w:spacing w:after="0"/>
        <w:ind w:left="0" w:firstLine="0"/>
        <w:contextualSpacing/>
        <w:jc w:val="left"/>
        <w:rPr>
          <w:szCs w:val="24"/>
        </w:rPr>
      </w:pPr>
      <w:r w:rsidRPr="006400D9">
        <w:rPr>
          <w:szCs w:val="24"/>
        </w:rPr>
        <w:t>Автомобильная подготовка. Эксплуатация вооружения и военной техники.</w:t>
      </w:r>
    </w:p>
    <w:p w14:paraId="4AEA8516" w14:textId="77777777" w:rsidR="00A736B7" w:rsidRDefault="00A736B7" w:rsidP="006F4697">
      <w:pPr>
        <w:pStyle w:val="ae"/>
        <w:numPr>
          <w:ilvl w:val="0"/>
          <w:numId w:val="19"/>
        </w:numPr>
        <w:spacing w:after="0"/>
        <w:ind w:left="0" w:firstLine="0"/>
        <w:contextualSpacing/>
        <w:jc w:val="left"/>
        <w:rPr>
          <w:szCs w:val="24"/>
        </w:rPr>
      </w:pPr>
      <w:r w:rsidRPr="006400D9">
        <w:rPr>
          <w:szCs w:val="24"/>
        </w:rPr>
        <w:t>Военно-медицинская подготовка. Оказание первой помощи в условиях боевых действий.</w:t>
      </w:r>
    </w:p>
    <w:p w14:paraId="2200799B" w14:textId="77777777" w:rsidR="00A736B7" w:rsidRDefault="00A736B7" w:rsidP="006F4697">
      <w:pPr>
        <w:pStyle w:val="ae"/>
        <w:numPr>
          <w:ilvl w:val="0"/>
          <w:numId w:val="19"/>
        </w:numPr>
        <w:spacing w:after="0"/>
        <w:ind w:left="0" w:firstLine="0"/>
        <w:contextualSpacing/>
        <w:jc w:val="left"/>
        <w:rPr>
          <w:szCs w:val="24"/>
        </w:rPr>
      </w:pPr>
      <w:r w:rsidRPr="006400D9">
        <w:rPr>
          <w:szCs w:val="24"/>
        </w:rPr>
        <w:t>Военно-медицинская подготовка. Остановка кровотечения из носа и оказание первой помощи при внутренних кровотечениях брюшной полости.</w:t>
      </w:r>
    </w:p>
    <w:p w14:paraId="0745F645" w14:textId="77777777" w:rsidR="00A736B7" w:rsidRDefault="00A736B7" w:rsidP="006F4697">
      <w:pPr>
        <w:pStyle w:val="ae"/>
        <w:numPr>
          <w:ilvl w:val="0"/>
          <w:numId w:val="19"/>
        </w:numPr>
        <w:spacing w:after="0"/>
        <w:ind w:left="0" w:firstLine="0"/>
        <w:contextualSpacing/>
        <w:jc w:val="left"/>
        <w:rPr>
          <w:szCs w:val="24"/>
        </w:rPr>
      </w:pPr>
      <w:r w:rsidRPr="006400D9">
        <w:rPr>
          <w:szCs w:val="24"/>
        </w:rPr>
        <w:t>Военная топография.</w:t>
      </w:r>
    </w:p>
    <w:p w14:paraId="22056912" w14:textId="77777777" w:rsidR="00A736B7" w:rsidRDefault="00A736B7" w:rsidP="006F4697">
      <w:pPr>
        <w:pStyle w:val="ae"/>
        <w:numPr>
          <w:ilvl w:val="0"/>
          <w:numId w:val="19"/>
        </w:numPr>
        <w:spacing w:after="0"/>
        <w:ind w:left="0" w:firstLine="0"/>
        <w:contextualSpacing/>
        <w:jc w:val="left"/>
        <w:rPr>
          <w:szCs w:val="24"/>
        </w:rPr>
      </w:pPr>
      <w:r w:rsidRPr="006400D9">
        <w:rPr>
          <w:szCs w:val="24"/>
        </w:rPr>
        <w:t>Основы выживания.</w:t>
      </w:r>
    </w:p>
    <w:p w14:paraId="449C8D43" w14:textId="77777777" w:rsidR="00A736B7" w:rsidRDefault="00A736B7" w:rsidP="006F4697">
      <w:pPr>
        <w:pStyle w:val="ae"/>
        <w:numPr>
          <w:ilvl w:val="0"/>
          <w:numId w:val="19"/>
        </w:numPr>
        <w:spacing w:after="0"/>
        <w:ind w:left="0" w:firstLine="0"/>
        <w:contextualSpacing/>
        <w:jc w:val="left"/>
        <w:rPr>
          <w:szCs w:val="24"/>
        </w:rPr>
      </w:pPr>
      <w:r w:rsidRPr="006400D9">
        <w:rPr>
          <w:szCs w:val="24"/>
        </w:rPr>
        <w:t>Инженерная подготовка. Основы инженерной маскировки.</w:t>
      </w:r>
    </w:p>
    <w:p w14:paraId="44E4263F" w14:textId="77777777" w:rsidR="00A736B7" w:rsidRDefault="00A736B7" w:rsidP="006F4697">
      <w:pPr>
        <w:pStyle w:val="ae"/>
        <w:numPr>
          <w:ilvl w:val="0"/>
          <w:numId w:val="19"/>
        </w:numPr>
        <w:spacing w:after="0"/>
        <w:ind w:left="0" w:firstLine="0"/>
        <w:contextualSpacing/>
        <w:jc w:val="left"/>
        <w:rPr>
          <w:szCs w:val="24"/>
        </w:rPr>
      </w:pPr>
      <w:r w:rsidRPr="006400D9">
        <w:rPr>
          <w:szCs w:val="24"/>
        </w:rPr>
        <w:t>Горная подготовка.</w:t>
      </w:r>
    </w:p>
    <w:p w14:paraId="7F9C0FBB" w14:textId="77777777" w:rsidR="00A736B7" w:rsidRDefault="00A736B7" w:rsidP="006F4697">
      <w:pPr>
        <w:pStyle w:val="ae"/>
        <w:numPr>
          <w:ilvl w:val="0"/>
          <w:numId w:val="19"/>
        </w:numPr>
        <w:spacing w:after="0"/>
        <w:ind w:left="0" w:firstLine="0"/>
        <w:contextualSpacing/>
        <w:jc w:val="left"/>
        <w:rPr>
          <w:szCs w:val="24"/>
        </w:rPr>
      </w:pPr>
      <w:r w:rsidRPr="006400D9">
        <w:rPr>
          <w:szCs w:val="24"/>
        </w:rPr>
        <w:t>Радиоэлектронные системы и комплексы.</w:t>
      </w:r>
    </w:p>
    <w:p w14:paraId="211478C3" w14:textId="77777777" w:rsidR="00A736B7" w:rsidRDefault="00A736B7" w:rsidP="006F4697">
      <w:pPr>
        <w:pStyle w:val="ae"/>
        <w:numPr>
          <w:ilvl w:val="0"/>
          <w:numId w:val="19"/>
        </w:numPr>
        <w:spacing w:after="0"/>
        <w:ind w:left="0" w:firstLine="0"/>
        <w:contextualSpacing/>
        <w:jc w:val="left"/>
        <w:rPr>
          <w:szCs w:val="24"/>
        </w:rPr>
      </w:pPr>
      <w:r w:rsidRPr="006400D9">
        <w:rPr>
          <w:szCs w:val="24"/>
        </w:rPr>
        <w:t>Тактика ведения морского боя.</w:t>
      </w:r>
    </w:p>
    <w:p w14:paraId="2969A62F" w14:textId="77777777" w:rsidR="00A736B7" w:rsidRDefault="00A736B7" w:rsidP="006F4697">
      <w:pPr>
        <w:pStyle w:val="ae"/>
        <w:numPr>
          <w:ilvl w:val="0"/>
          <w:numId w:val="19"/>
        </w:numPr>
        <w:spacing w:after="0"/>
        <w:ind w:left="0" w:firstLine="0"/>
        <w:contextualSpacing/>
        <w:jc w:val="left"/>
        <w:rPr>
          <w:szCs w:val="24"/>
        </w:rPr>
      </w:pPr>
      <w:r w:rsidRPr="006400D9">
        <w:rPr>
          <w:szCs w:val="24"/>
        </w:rPr>
        <w:t>Водолазное дело.</w:t>
      </w:r>
    </w:p>
    <w:p w14:paraId="55192EA4" w14:textId="77777777" w:rsidR="00A736B7" w:rsidRDefault="00A736B7" w:rsidP="006F4697">
      <w:pPr>
        <w:pStyle w:val="ae"/>
        <w:numPr>
          <w:ilvl w:val="0"/>
          <w:numId w:val="19"/>
        </w:numPr>
        <w:spacing w:after="0"/>
        <w:ind w:left="0" w:firstLine="0"/>
        <w:contextualSpacing/>
        <w:jc w:val="left"/>
        <w:rPr>
          <w:szCs w:val="24"/>
        </w:rPr>
      </w:pPr>
      <w:r w:rsidRPr="006400D9">
        <w:rPr>
          <w:szCs w:val="24"/>
        </w:rPr>
        <w:t>Радиоэлектронная борьба.</w:t>
      </w:r>
    </w:p>
    <w:p w14:paraId="421F340D" w14:textId="77777777" w:rsidR="00A736B7" w:rsidRDefault="00A736B7" w:rsidP="006F4697">
      <w:pPr>
        <w:pStyle w:val="ae"/>
        <w:numPr>
          <w:ilvl w:val="0"/>
          <w:numId w:val="19"/>
        </w:numPr>
        <w:spacing w:after="0"/>
        <w:ind w:left="0" w:firstLine="0"/>
        <w:contextualSpacing/>
        <w:jc w:val="left"/>
        <w:rPr>
          <w:szCs w:val="24"/>
        </w:rPr>
      </w:pPr>
      <w:r w:rsidRPr="006400D9">
        <w:rPr>
          <w:szCs w:val="24"/>
        </w:rPr>
        <w:t>Тактика ведения воздушного боя.</w:t>
      </w:r>
    </w:p>
    <w:p w14:paraId="421CB4D5" w14:textId="77777777" w:rsidR="00A736B7" w:rsidRDefault="00A736B7" w:rsidP="006F4697">
      <w:pPr>
        <w:pStyle w:val="ae"/>
        <w:numPr>
          <w:ilvl w:val="0"/>
          <w:numId w:val="19"/>
        </w:numPr>
        <w:spacing w:after="0"/>
        <w:ind w:left="0" w:firstLine="0"/>
        <w:contextualSpacing/>
        <w:jc w:val="left"/>
        <w:rPr>
          <w:szCs w:val="24"/>
        </w:rPr>
      </w:pPr>
      <w:r w:rsidRPr="006400D9">
        <w:rPr>
          <w:szCs w:val="24"/>
        </w:rPr>
        <w:t>Ракеты. Общее устройство, принцип работы. Сферы применения.</w:t>
      </w:r>
    </w:p>
    <w:p w14:paraId="62522E9C" w14:textId="77777777" w:rsidR="00A736B7" w:rsidRDefault="00A736B7" w:rsidP="006F4697">
      <w:pPr>
        <w:pStyle w:val="ae"/>
        <w:numPr>
          <w:ilvl w:val="0"/>
          <w:numId w:val="19"/>
        </w:numPr>
        <w:spacing w:after="0"/>
        <w:ind w:left="0" w:firstLine="0"/>
        <w:contextualSpacing/>
        <w:jc w:val="left"/>
        <w:rPr>
          <w:szCs w:val="24"/>
        </w:rPr>
      </w:pPr>
      <w:r w:rsidRPr="006400D9">
        <w:rPr>
          <w:szCs w:val="24"/>
        </w:rPr>
        <w:t>Баллистика.</w:t>
      </w:r>
    </w:p>
    <w:p w14:paraId="05D311B5" w14:textId="77777777" w:rsidR="00A736B7" w:rsidRDefault="00A736B7" w:rsidP="006F4697">
      <w:pPr>
        <w:pStyle w:val="ae"/>
        <w:numPr>
          <w:ilvl w:val="0"/>
          <w:numId w:val="19"/>
        </w:numPr>
        <w:spacing w:after="0"/>
        <w:ind w:left="0" w:firstLine="0"/>
        <w:contextualSpacing/>
        <w:jc w:val="left"/>
        <w:rPr>
          <w:szCs w:val="24"/>
        </w:rPr>
      </w:pPr>
      <w:r w:rsidRPr="006400D9">
        <w:rPr>
          <w:szCs w:val="24"/>
        </w:rPr>
        <w:t>Военно-прикладные виды спорта.</w:t>
      </w:r>
    </w:p>
    <w:p w14:paraId="0D5B09F9" w14:textId="77777777" w:rsidR="00A736B7" w:rsidRDefault="00A736B7" w:rsidP="006F4697">
      <w:pPr>
        <w:pStyle w:val="ae"/>
        <w:numPr>
          <w:ilvl w:val="0"/>
          <w:numId w:val="19"/>
        </w:numPr>
        <w:spacing w:after="0"/>
        <w:ind w:left="0" w:firstLine="0"/>
        <w:contextualSpacing/>
        <w:jc w:val="left"/>
        <w:rPr>
          <w:szCs w:val="24"/>
        </w:rPr>
      </w:pPr>
      <w:r w:rsidRPr="006400D9">
        <w:rPr>
          <w:szCs w:val="24"/>
        </w:rPr>
        <w:t>Моделизм.</w:t>
      </w:r>
    </w:p>
    <w:p w14:paraId="789A584A" w14:textId="77777777" w:rsidR="00A736B7" w:rsidRDefault="00A736B7" w:rsidP="006F4697">
      <w:pPr>
        <w:pStyle w:val="ae"/>
        <w:numPr>
          <w:ilvl w:val="0"/>
          <w:numId w:val="19"/>
        </w:numPr>
        <w:spacing w:after="0"/>
        <w:ind w:left="0" w:firstLine="0"/>
        <w:contextualSpacing/>
        <w:jc w:val="left"/>
        <w:rPr>
          <w:szCs w:val="24"/>
        </w:rPr>
      </w:pPr>
      <w:r w:rsidRPr="006400D9">
        <w:rPr>
          <w:szCs w:val="24"/>
        </w:rPr>
        <w:t>Манипуляции.</w:t>
      </w:r>
    </w:p>
    <w:p w14:paraId="543A0FFC" w14:textId="77777777" w:rsidR="00A736B7" w:rsidRDefault="00A736B7" w:rsidP="006F4697">
      <w:pPr>
        <w:pStyle w:val="ae"/>
        <w:numPr>
          <w:ilvl w:val="0"/>
          <w:numId w:val="19"/>
        </w:numPr>
        <w:spacing w:after="0"/>
        <w:ind w:left="0" w:firstLine="0"/>
        <w:contextualSpacing/>
        <w:jc w:val="left"/>
        <w:rPr>
          <w:szCs w:val="24"/>
        </w:rPr>
      </w:pPr>
      <w:r w:rsidRPr="006400D9">
        <w:rPr>
          <w:szCs w:val="24"/>
        </w:rPr>
        <w:t>Профессии будущего – современная наука и высокие технологии в военной сфере, военные и гражданские специальности.</w:t>
      </w:r>
    </w:p>
    <w:p w14:paraId="52840F30" w14:textId="77777777" w:rsidR="00A736B7" w:rsidRDefault="00A736B7" w:rsidP="006F4697">
      <w:pPr>
        <w:pStyle w:val="ae"/>
        <w:numPr>
          <w:ilvl w:val="0"/>
          <w:numId w:val="19"/>
        </w:numPr>
        <w:spacing w:after="0"/>
        <w:ind w:left="0" w:firstLine="0"/>
        <w:contextualSpacing/>
        <w:jc w:val="left"/>
        <w:rPr>
          <w:szCs w:val="24"/>
        </w:rPr>
      </w:pPr>
      <w:r w:rsidRPr="006400D9">
        <w:rPr>
          <w:szCs w:val="24"/>
        </w:rPr>
        <w:t>Структура органов государственной власти РФ. Права и обязанности граждан, включая воинскую обязанность. Взаимодействие гражданина с государством и обществом, гражданские инициативы и волонтерство.</w:t>
      </w:r>
    </w:p>
    <w:p w14:paraId="2F4779B5" w14:textId="77777777" w:rsidR="00A736B7" w:rsidRDefault="00A736B7" w:rsidP="006F4697">
      <w:pPr>
        <w:pStyle w:val="ae"/>
        <w:numPr>
          <w:ilvl w:val="0"/>
          <w:numId w:val="19"/>
        </w:numPr>
        <w:spacing w:after="0"/>
        <w:ind w:left="0" w:firstLine="0"/>
        <w:contextualSpacing/>
        <w:jc w:val="left"/>
        <w:rPr>
          <w:szCs w:val="24"/>
        </w:rPr>
      </w:pPr>
      <w:r w:rsidRPr="006400D9">
        <w:rPr>
          <w:szCs w:val="24"/>
        </w:rPr>
        <w:t>Цифровые возможности Москвы и Московской области.</w:t>
      </w:r>
    </w:p>
    <w:p w14:paraId="6414E35A" w14:textId="77777777" w:rsidR="00A736B7" w:rsidRDefault="00A736B7" w:rsidP="006F4697">
      <w:pPr>
        <w:pStyle w:val="ae"/>
        <w:numPr>
          <w:ilvl w:val="0"/>
          <w:numId w:val="19"/>
        </w:numPr>
        <w:spacing w:after="0"/>
        <w:ind w:left="0" w:firstLine="0"/>
        <w:contextualSpacing/>
        <w:jc w:val="left"/>
        <w:rPr>
          <w:szCs w:val="24"/>
        </w:rPr>
      </w:pPr>
      <w:r w:rsidRPr="006400D9">
        <w:rPr>
          <w:szCs w:val="24"/>
        </w:rPr>
        <w:t>Экономическая безопасность России: роль Москвы и Московской области.</w:t>
      </w:r>
    </w:p>
    <w:p w14:paraId="1062E24B" w14:textId="77777777" w:rsidR="00A736B7" w:rsidRDefault="00A736B7" w:rsidP="006F4697">
      <w:pPr>
        <w:pStyle w:val="ae"/>
        <w:numPr>
          <w:ilvl w:val="0"/>
          <w:numId w:val="19"/>
        </w:numPr>
        <w:spacing w:after="0"/>
        <w:ind w:left="0" w:firstLine="0"/>
        <w:contextualSpacing/>
        <w:jc w:val="left"/>
        <w:rPr>
          <w:szCs w:val="24"/>
        </w:rPr>
      </w:pPr>
      <w:r w:rsidRPr="006400D9">
        <w:rPr>
          <w:szCs w:val="24"/>
        </w:rPr>
        <w:t>Самореализация старшеклассника в современном городе.</w:t>
      </w:r>
    </w:p>
    <w:p w14:paraId="3C900E9E" w14:textId="77777777" w:rsidR="00A736B7" w:rsidRDefault="00A736B7" w:rsidP="006F4697">
      <w:pPr>
        <w:pStyle w:val="ae"/>
        <w:numPr>
          <w:ilvl w:val="0"/>
          <w:numId w:val="19"/>
        </w:numPr>
        <w:spacing w:after="0"/>
        <w:ind w:left="0" w:firstLine="0"/>
        <w:contextualSpacing/>
        <w:jc w:val="left"/>
        <w:rPr>
          <w:szCs w:val="24"/>
        </w:rPr>
      </w:pPr>
      <w:r w:rsidRPr="006400D9">
        <w:rPr>
          <w:szCs w:val="24"/>
        </w:rPr>
        <w:t>«Фейки» и борьба с ними.</w:t>
      </w:r>
    </w:p>
    <w:p w14:paraId="7D8DA627" w14:textId="77777777" w:rsidR="00A736B7" w:rsidRDefault="00A736B7" w:rsidP="006F4697">
      <w:pPr>
        <w:pStyle w:val="ae"/>
        <w:numPr>
          <w:ilvl w:val="0"/>
          <w:numId w:val="19"/>
        </w:numPr>
        <w:spacing w:after="0"/>
        <w:ind w:left="0" w:firstLine="0"/>
        <w:contextualSpacing/>
        <w:jc w:val="left"/>
        <w:rPr>
          <w:szCs w:val="24"/>
        </w:rPr>
      </w:pPr>
      <w:r w:rsidRPr="006400D9">
        <w:rPr>
          <w:szCs w:val="24"/>
        </w:rPr>
        <w:t>Финансовая грамотность.</w:t>
      </w:r>
    </w:p>
    <w:p w14:paraId="3E2C0F71" w14:textId="77777777" w:rsidR="00A736B7" w:rsidRDefault="00A736B7" w:rsidP="006F4697">
      <w:pPr>
        <w:pStyle w:val="ae"/>
        <w:numPr>
          <w:ilvl w:val="0"/>
          <w:numId w:val="19"/>
        </w:numPr>
        <w:spacing w:after="0"/>
        <w:ind w:left="0" w:firstLine="0"/>
        <w:contextualSpacing/>
        <w:jc w:val="left"/>
        <w:rPr>
          <w:szCs w:val="24"/>
        </w:rPr>
      </w:pPr>
      <w:r w:rsidRPr="006400D9">
        <w:rPr>
          <w:szCs w:val="24"/>
        </w:rPr>
        <w:t>Проблемы интернет-зависимости.</w:t>
      </w:r>
    </w:p>
    <w:p w14:paraId="3B5943D5" w14:textId="77777777" w:rsidR="00A736B7" w:rsidRDefault="00A736B7" w:rsidP="006F4697">
      <w:pPr>
        <w:pStyle w:val="ae"/>
        <w:numPr>
          <w:ilvl w:val="0"/>
          <w:numId w:val="19"/>
        </w:numPr>
        <w:spacing w:after="0"/>
        <w:ind w:left="0" w:firstLine="0"/>
        <w:contextualSpacing/>
        <w:jc w:val="left"/>
        <w:rPr>
          <w:szCs w:val="24"/>
        </w:rPr>
      </w:pPr>
      <w:r w:rsidRPr="006400D9">
        <w:rPr>
          <w:szCs w:val="24"/>
        </w:rPr>
        <w:t>Развитие коммуникативных навыков.</w:t>
      </w:r>
    </w:p>
    <w:p w14:paraId="6A8C1DCA" w14:textId="77777777" w:rsidR="00A736B7" w:rsidRDefault="00A736B7" w:rsidP="006F4697">
      <w:pPr>
        <w:pStyle w:val="ae"/>
        <w:numPr>
          <w:ilvl w:val="0"/>
          <w:numId w:val="19"/>
        </w:numPr>
        <w:spacing w:after="0"/>
        <w:ind w:left="0" w:firstLine="0"/>
        <w:contextualSpacing/>
        <w:jc w:val="left"/>
        <w:rPr>
          <w:szCs w:val="24"/>
        </w:rPr>
      </w:pPr>
      <w:r w:rsidRPr="006400D9">
        <w:rPr>
          <w:szCs w:val="24"/>
        </w:rPr>
        <w:t>Традиционные ценности русской культуры.</w:t>
      </w:r>
    </w:p>
    <w:p w14:paraId="1C5FBF4D" w14:textId="77777777" w:rsidR="00A736B7" w:rsidRDefault="00A736B7" w:rsidP="006F4697">
      <w:pPr>
        <w:pStyle w:val="ae"/>
        <w:numPr>
          <w:ilvl w:val="0"/>
          <w:numId w:val="19"/>
        </w:numPr>
        <w:spacing w:after="0"/>
        <w:ind w:left="0" w:firstLine="0"/>
        <w:contextualSpacing/>
        <w:jc w:val="left"/>
        <w:rPr>
          <w:szCs w:val="24"/>
        </w:rPr>
      </w:pPr>
      <w:r w:rsidRPr="006400D9">
        <w:rPr>
          <w:szCs w:val="24"/>
        </w:rPr>
        <w:t>Управление временем и целеполагание.</w:t>
      </w:r>
    </w:p>
    <w:p w14:paraId="203ABC8C" w14:textId="77777777" w:rsidR="00A736B7" w:rsidRPr="006400D9" w:rsidRDefault="00A736B7" w:rsidP="006F4697">
      <w:pPr>
        <w:pStyle w:val="ae"/>
        <w:numPr>
          <w:ilvl w:val="0"/>
          <w:numId w:val="19"/>
        </w:numPr>
        <w:spacing w:after="0"/>
        <w:ind w:left="0" w:firstLine="0"/>
        <w:contextualSpacing/>
        <w:jc w:val="left"/>
        <w:rPr>
          <w:szCs w:val="24"/>
        </w:rPr>
      </w:pPr>
      <w:r w:rsidRPr="006400D9">
        <w:rPr>
          <w:szCs w:val="24"/>
        </w:rPr>
        <w:t>Образ русского офицера/военного.</w:t>
      </w:r>
    </w:p>
    <w:p w14:paraId="08601CF5" w14:textId="77777777" w:rsidR="00A736B7" w:rsidRPr="0017469F" w:rsidRDefault="00A736B7" w:rsidP="006F4697">
      <w:pPr>
        <w:pStyle w:val="ae"/>
        <w:numPr>
          <w:ilvl w:val="2"/>
          <w:numId w:val="18"/>
        </w:numPr>
        <w:tabs>
          <w:tab w:val="left" w:pos="0"/>
          <w:tab w:val="left" w:pos="567"/>
          <w:tab w:val="left" w:pos="1134"/>
        </w:tabs>
        <w:spacing w:after="0"/>
        <w:ind w:left="0" w:firstLine="0"/>
        <w:contextualSpacing/>
        <w:rPr>
          <w:b/>
          <w:bCs/>
          <w:szCs w:val="24"/>
        </w:rPr>
      </w:pPr>
      <w:r w:rsidRPr="0017469F">
        <w:rPr>
          <w:b/>
          <w:bCs/>
          <w:szCs w:val="24"/>
        </w:rPr>
        <w:t>Содержательное наполнение приложения «Братство Авангарда»</w:t>
      </w:r>
    </w:p>
    <w:p w14:paraId="6A438B2A"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чата-поддержки;</w:t>
      </w:r>
    </w:p>
    <w:p w14:paraId="3C3EB1E2"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функции сортировки партнеров в алфавитном порядке;</w:t>
      </w:r>
    </w:p>
    <w:p w14:paraId="4C3B0CF5"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возможности отправки данных на электронные почты партнерам о курсантах, приобретших их промокоды;</w:t>
      </w:r>
    </w:p>
    <w:p w14:paraId="106CF563"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таймера, необходимого для ограничения времени для прохождения того или иного теста;</w:t>
      </w:r>
    </w:p>
    <w:p w14:paraId="3F0E9D66"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шагомера;</w:t>
      </w:r>
    </w:p>
    <w:p w14:paraId="2EB92201"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подбор и добавление модуля кроссвордов и сканвордов;</w:t>
      </w:r>
    </w:p>
    <w:p w14:paraId="0F5A52F0"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возможности выдачи дополнительных баллов администратором без прохождения специальных заданий (</w:t>
      </w:r>
      <w:r w:rsidRPr="0017469F">
        <w:rPr>
          <w:i/>
          <w:iCs/>
          <w:szCs w:val="24"/>
        </w:rPr>
        <w:t>в случае, если курсант не смог получить услугу (-и) от партнеров</w:t>
      </w:r>
      <w:r w:rsidRPr="0017469F">
        <w:rPr>
          <w:szCs w:val="24"/>
        </w:rPr>
        <w:t>);</w:t>
      </w:r>
    </w:p>
    <w:p w14:paraId="172C7B1C"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функции выгрузки данных по использованным и оставшимся промокодам от каждого партнера;</w:t>
      </w:r>
    </w:p>
    <w:p w14:paraId="207BA44F" w14:textId="77777777" w:rsidR="00A736B7" w:rsidRPr="0017469F" w:rsidRDefault="00A736B7" w:rsidP="006F4697">
      <w:pPr>
        <w:pStyle w:val="ae"/>
        <w:numPr>
          <w:ilvl w:val="0"/>
          <w:numId w:val="17"/>
        </w:numPr>
        <w:tabs>
          <w:tab w:val="left" w:pos="0"/>
        </w:tabs>
        <w:spacing w:after="0"/>
        <w:ind w:left="0" w:firstLine="0"/>
        <w:contextualSpacing/>
        <w:rPr>
          <w:szCs w:val="24"/>
        </w:rPr>
      </w:pPr>
      <w:r w:rsidRPr="0017469F">
        <w:rPr>
          <w:szCs w:val="24"/>
        </w:rPr>
        <w:t>добавление общего уровня «прокачки» курсанта в личном кабинете в зависимости от общей суммы заработанных и потраченных баллов. Отображение уровня курсанта должно быть по 2-м шкалам:</w:t>
      </w:r>
      <w:r w:rsidRPr="0017469F">
        <w:rPr>
          <w:szCs w:val="24"/>
        </w:rPr>
        <w:tab/>
      </w:r>
    </w:p>
    <w:p w14:paraId="425B3AF3" w14:textId="77777777" w:rsidR="00A736B7" w:rsidRPr="0017469F" w:rsidRDefault="00A736B7" w:rsidP="006F4697">
      <w:pPr>
        <w:pStyle w:val="ae"/>
        <w:numPr>
          <w:ilvl w:val="1"/>
          <w:numId w:val="17"/>
        </w:numPr>
        <w:tabs>
          <w:tab w:val="left" w:pos="0"/>
        </w:tabs>
        <w:spacing w:after="0"/>
        <w:ind w:left="0" w:firstLine="0"/>
        <w:contextualSpacing/>
        <w:rPr>
          <w:szCs w:val="24"/>
        </w:rPr>
      </w:pPr>
      <w:r w:rsidRPr="0017469F">
        <w:rPr>
          <w:szCs w:val="24"/>
        </w:rPr>
        <w:t>общая сумма заработанных баллов;</w:t>
      </w:r>
    </w:p>
    <w:p w14:paraId="40F1445C" w14:textId="77777777" w:rsidR="00A736B7" w:rsidRPr="0017469F" w:rsidRDefault="00A736B7" w:rsidP="006F4697">
      <w:pPr>
        <w:pStyle w:val="ae"/>
        <w:numPr>
          <w:ilvl w:val="1"/>
          <w:numId w:val="17"/>
        </w:numPr>
        <w:tabs>
          <w:tab w:val="left" w:pos="0"/>
        </w:tabs>
        <w:spacing w:after="0"/>
        <w:ind w:left="0" w:firstLine="0"/>
        <w:contextualSpacing/>
        <w:rPr>
          <w:szCs w:val="24"/>
        </w:rPr>
      </w:pPr>
      <w:r w:rsidRPr="0017469F">
        <w:rPr>
          <w:szCs w:val="24"/>
        </w:rPr>
        <w:t>сумма оставшихся баллов, доступных для обмена на подарки.</w:t>
      </w:r>
    </w:p>
    <w:p w14:paraId="02D84D39" w14:textId="77777777" w:rsidR="00A736B7" w:rsidRPr="0017469F" w:rsidRDefault="00A736B7" w:rsidP="006F4697">
      <w:pPr>
        <w:pStyle w:val="ae"/>
        <w:numPr>
          <w:ilvl w:val="2"/>
          <w:numId w:val="18"/>
        </w:numPr>
        <w:tabs>
          <w:tab w:val="left" w:pos="0"/>
          <w:tab w:val="left" w:pos="567"/>
          <w:tab w:val="left" w:pos="1134"/>
        </w:tabs>
        <w:spacing w:after="0"/>
        <w:ind w:left="0" w:firstLine="0"/>
        <w:contextualSpacing/>
        <w:rPr>
          <w:b/>
          <w:bCs/>
          <w:szCs w:val="24"/>
        </w:rPr>
      </w:pPr>
      <w:r w:rsidRPr="0017469F">
        <w:rPr>
          <w:b/>
          <w:bCs/>
          <w:szCs w:val="24"/>
        </w:rPr>
        <w:t>Дополнительные положения</w:t>
      </w:r>
    </w:p>
    <w:p w14:paraId="3F174857" w14:textId="77777777" w:rsidR="00A736B7" w:rsidRPr="0017469F" w:rsidRDefault="00A736B7" w:rsidP="006F4697">
      <w:pPr>
        <w:pStyle w:val="ae"/>
        <w:numPr>
          <w:ilvl w:val="0"/>
          <w:numId w:val="20"/>
        </w:numPr>
        <w:tabs>
          <w:tab w:val="left" w:pos="0"/>
          <w:tab w:val="left" w:pos="567"/>
          <w:tab w:val="left" w:pos="1134"/>
        </w:tabs>
        <w:spacing w:after="0"/>
        <w:ind w:left="0" w:firstLine="0"/>
        <w:contextualSpacing/>
        <w:rPr>
          <w:szCs w:val="24"/>
        </w:rPr>
      </w:pPr>
      <w:r w:rsidRPr="0017469F">
        <w:rPr>
          <w:szCs w:val="24"/>
        </w:rPr>
        <w:t>верстка буклетов «Авангард» в цифровом формате для размещения на платформе и информационных носителях (500 страниц с учетом фотосъемки)</w:t>
      </w:r>
      <w:r>
        <w:rPr>
          <w:szCs w:val="24"/>
        </w:rPr>
        <w:t>;</w:t>
      </w:r>
    </w:p>
    <w:p w14:paraId="7B3F1A21" w14:textId="77777777" w:rsidR="00A736B7" w:rsidRPr="0017469F" w:rsidRDefault="00A736B7" w:rsidP="006F4697">
      <w:pPr>
        <w:pStyle w:val="ae"/>
        <w:numPr>
          <w:ilvl w:val="0"/>
          <w:numId w:val="20"/>
        </w:numPr>
        <w:tabs>
          <w:tab w:val="left" w:pos="0"/>
          <w:tab w:val="left" w:pos="567"/>
          <w:tab w:val="left" w:pos="1134"/>
        </w:tabs>
        <w:spacing w:after="0"/>
        <w:ind w:left="0" w:firstLine="0"/>
        <w:contextualSpacing/>
        <w:rPr>
          <w:szCs w:val="24"/>
        </w:rPr>
      </w:pPr>
      <w:r w:rsidRPr="0017469F">
        <w:rPr>
          <w:szCs w:val="24"/>
        </w:rPr>
        <w:t>графическая доработка ИРА, разработка сержанта, и дополнительных игровых персонажей</w:t>
      </w:r>
      <w:r>
        <w:rPr>
          <w:szCs w:val="24"/>
        </w:rPr>
        <w:t>;</w:t>
      </w:r>
    </w:p>
    <w:p w14:paraId="3EDA63BE" w14:textId="77777777" w:rsidR="00A736B7" w:rsidRPr="0017469F" w:rsidRDefault="00A736B7" w:rsidP="006F4697">
      <w:pPr>
        <w:pStyle w:val="ae"/>
        <w:numPr>
          <w:ilvl w:val="0"/>
          <w:numId w:val="20"/>
        </w:numPr>
        <w:tabs>
          <w:tab w:val="left" w:pos="0"/>
          <w:tab w:val="left" w:pos="567"/>
          <w:tab w:val="left" w:pos="1134"/>
        </w:tabs>
        <w:spacing w:after="0"/>
        <w:ind w:left="0" w:firstLine="0"/>
        <w:contextualSpacing/>
        <w:rPr>
          <w:szCs w:val="24"/>
        </w:rPr>
      </w:pPr>
      <w:r w:rsidRPr="0017469F">
        <w:rPr>
          <w:szCs w:val="24"/>
        </w:rPr>
        <w:t>приложение «Авангард для менеджмента»</w:t>
      </w:r>
      <w:r>
        <w:rPr>
          <w:szCs w:val="24"/>
        </w:rPr>
        <w:t>;</w:t>
      </w:r>
    </w:p>
    <w:p w14:paraId="5B313E52" w14:textId="77777777" w:rsidR="00A736B7" w:rsidRPr="0017469F" w:rsidRDefault="00A736B7" w:rsidP="006F4697">
      <w:pPr>
        <w:pStyle w:val="ae"/>
        <w:numPr>
          <w:ilvl w:val="0"/>
          <w:numId w:val="20"/>
        </w:numPr>
        <w:tabs>
          <w:tab w:val="left" w:pos="0"/>
          <w:tab w:val="left" w:pos="567"/>
          <w:tab w:val="left" w:pos="1134"/>
        </w:tabs>
        <w:spacing w:after="0"/>
        <w:ind w:left="0" w:firstLine="0"/>
        <w:contextualSpacing/>
        <w:rPr>
          <w:szCs w:val="24"/>
        </w:rPr>
      </w:pPr>
      <w:r w:rsidRPr="0017469F">
        <w:rPr>
          <w:szCs w:val="24"/>
        </w:rPr>
        <w:t>перевод платформы на иностранные языки: Английский, Арабский.</w:t>
      </w:r>
    </w:p>
    <w:p w14:paraId="0B30C8E0" w14:textId="4DA7F84C" w:rsidR="00A736B7" w:rsidRDefault="00A736B7" w:rsidP="00A736B7">
      <w:pPr>
        <w:pStyle w:val="ae"/>
        <w:tabs>
          <w:tab w:val="left" w:pos="0"/>
          <w:tab w:val="left" w:pos="567"/>
          <w:tab w:val="left" w:pos="1134"/>
        </w:tabs>
        <w:spacing w:after="0" w:line="360" w:lineRule="auto"/>
        <w:ind w:left="426"/>
        <w:rPr>
          <w:b/>
          <w:bCs/>
          <w:szCs w:val="24"/>
        </w:rPr>
      </w:pPr>
    </w:p>
    <w:tbl>
      <w:tblPr>
        <w:tblStyle w:val="af0"/>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691"/>
      </w:tblGrid>
      <w:tr w:rsidR="00A736B7" w14:paraId="1435C55B" w14:textId="77777777" w:rsidTr="00A736B7">
        <w:tc>
          <w:tcPr>
            <w:tcW w:w="4956" w:type="dxa"/>
          </w:tcPr>
          <w:p w14:paraId="3EADBE86" w14:textId="4AF5F120" w:rsidR="00A736B7" w:rsidRDefault="00A736B7" w:rsidP="00A736B7">
            <w:pPr>
              <w:pStyle w:val="ae"/>
              <w:tabs>
                <w:tab w:val="left" w:pos="0"/>
                <w:tab w:val="left" w:pos="567"/>
                <w:tab w:val="left" w:pos="1134"/>
              </w:tabs>
              <w:spacing w:after="0" w:line="360" w:lineRule="auto"/>
              <w:ind w:left="0"/>
              <w:rPr>
                <w:b/>
                <w:bCs/>
                <w:szCs w:val="24"/>
              </w:rPr>
            </w:pPr>
            <w:r>
              <w:rPr>
                <w:b/>
                <w:bCs/>
                <w:szCs w:val="24"/>
              </w:rPr>
              <w:t>Заказчик</w:t>
            </w:r>
          </w:p>
        </w:tc>
        <w:tc>
          <w:tcPr>
            <w:tcW w:w="4957" w:type="dxa"/>
          </w:tcPr>
          <w:p w14:paraId="2A72E130" w14:textId="5D6E8AB5" w:rsidR="00A736B7" w:rsidRDefault="00A736B7" w:rsidP="00A736B7">
            <w:pPr>
              <w:pStyle w:val="ae"/>
              <w:tabs>
                <w:tab w:val="left" w:pos="0"/>
                <w:tab w:val="left" w:pos="567"/>
                <w:tab w:val="left" w:pos="1134"/>
              </w:tabs>
              <w:spacing w:after="0" w:line="360" w:lineRule="auto"/>
              <w:ind w:left="0"/>
              <w:rPr>
                <w:b/>
                <w:bCs/>
                <w:szCs w:val="24"/>
              </w:rPr>
            </w:pPr>
            <w:r>
              <w:rPr>
                <w:b/>
                <w:bCs/>
                <w:szCs w:val="24"/>
              </w:rPr>
              <w:t>Подрядчик</w:t>
            </w:r>
          </w:p>
        </w:tc>
      </w:tr>
      <w:tr w:rsidR="00A736B7" w14:paraId="2596653B" w14:textId="77777777" w:rsidTr="00A736B7">
        <w:tc>
          <w:tcPr>
            <w:tcW w:w="4956" w:type="dxa"/>
          </w:tcPr>
          <w:p w14:paraId="6DE10282" w14:textId="52E68718" w:rsidR="00A736B7" w:rsidRPr="00A736B7" w:rsidRDefault="00A736B7" w:rsidP="00A736B7">
            <w:pPr>
              <w:pStyle w:val="ae"/>
              <w:tabs>
                <w:tab w:val="left" w:pos="0"/>
                <w:tab w:val="left" w:pos="567"/>
                <w:tab w:val="left" w:pos="1134"/>
              </w:tabs>
              <w:spacing w:after="0" w:line="360" w:lineRule="auto"/>
              <w:ind w:left="0"/>
              <w:rPr>
                <w:bCs/>
                <w:szCs w:val="24"/>
              </w:rPr>
            </w:pPr>
            <w:r w:rsidRPr="00A736B7">
              <w:rPr>
                <w:bCs/>
                <w:szCs w:val="24"/>
              </w:rPr>
              <w:t>АНО «Авангард»</w:t>
            </w:r>
          </w:p>
        </w:tc>
        <w:tc>
          <w:tcPr>
            <w:tcW w:w="4957" w:type="dxa"/>
          </w:tcPr>
          <w:p w14:paraId="6C2A15E2" w14:textId="77777777" w:rsidR="00A736B7" w:rsidRPr="00A736B7" w:rsidRDefault="00A736B7" w:rsidP="00A736B7">
            <w:pPr>
              <w:pStyle w:val="ae"/>
              <w:tabs>
                <w:tab w:val="left" w:pos="0"/>
                <w:tab w:val="left" w:pos="567"/>
                <w:tab w:val="left" w:pos="1134"/>
              </w:tabs>
              <w:spacing w:after="0" w:line="360" w:lineRule="auto"/>
              <w:ind w:left="0"/>
              <w:rPr>
                <w:bCs/>
                <w:szCs w:val="24"/>
              </w:rPr>
            </w:pPr>
          </w:p>
        </w:tc>
      </w:tr>
      <w:tr w:rsidR="00A736B7" w14:paraId="2D660B74" w14:textId="77777777" w:rsidTr="00A736B7">
        <w:tc>
          <w:tcPr>
            <w:tcW w:w="4956" w:type="dxa"/>
          </w:tcPr>
          <w:p w14:paraId="79B6EB21" w14:textId="77777777" w:rsidR="00A736B7" w:rsidRPr="00A736B7" w:rsidRDefault="00A736B7" w:rsidP="00A736B7">
            <w:pPr>
              <w:pStyle w:val="ae"/>
              <w:tabs>
                <w:tab w:val="left" w:pos="0"/>
                <w:tab w:val="left" w:pos="567"/>
                <w:tab w:val="left" w:pos="1134"/>
              </w:tabs>
              <w:spacing w:after="0" w:line="360" w:lineRule="auto"/>
              <w:ind w:left="0"/>
              <w:rPr>
                <w:bCs/>
                <w:szCs w:val="24"/>
              </w:rPr>
            </w:pPr>
            <w:r w:rsidRPr="00A736B7">
              <w:rPr>
                <w:bCs/>
                <w:szCs w:val="24"/>
              </w:rPr>
              <w:t xml:space="preserve">Директор </w:t>
            </w:r>
          </w:p>
          <w:p w14:paraId="1CB2A5EE" w14:textId="77777777" w:rsidR="00A736B7" w:rsidRDefault="00A736B7" w:rsidP="00A736B7">
            <w:pPr>
              <w:pStyle w:val="ae"/>
              <w:tabs>
                <w:tab w:val="left" w:pos="0"/>
                <w:tab w:val="left" w:pos="567"/>
                <w:tab w:val="left" w:pos="1134"/>
              </w:tabs>
              <w:spacing w:after="0" w:line="360" w:lineRule="auto"/>
              <w:ind w:left="0"/>
              <w:rPr>
                <w:bCs/>
                <w:szCs w:val="24"/>
              </w:rPr>
            </w:pPr>
            <w:r w:rsidRPr="00A736B7">
              <w:rPr>
                <w:bCs/>
                <w:szCs w:val="24"/>
              </w:rPr>
              <w:t>_______________________ /Д.О. Борисова/</w:t>
            </w:r>
          </w:p>
          <w:p w14:paraId="15B65217" w14:textId="0C945469" w:rsidR="00A736B7" w:rsidRPr="00A736B7" w:rsidRDefault="00A736B7" w:rsidP="00A736B7">
            <w:pPr>
              <w:pStyle w:val="ae"/>
              <w:tabs>
                <w:tab w:val="left" w:pos="0"/>
                <w:tab w:val="left" w:pos="567"/>
                <w:tab w:val="left" w:pos="1134"/>
              </w:tabs>
              <w:spacing w:after="0" w:line="360" w:lineRule="auto"/>
              <w:ind w:left="0"/>
              <w:rPr>
                <w:bCs/>
                <w:szCs w:val="24"/>
              </w:rPr>
            </w:pPr>
            <w:r w:rsidRPr="005458A6">
              <w:rPr>
                <w:szCs w:val="24"/>
              </w:rPr>
              <w:t>М.П.</w:t>
            </w:r>
          </w:p>
        </w:tc>
        <w:tc>
          <w:tcPr>
            <w:tcW w:w="4957" w:type="dxa"/>
          </w:tcPr>
          <w:p w14:paraId="0E78050A" w14:textId="77777777" w:rsidR="00A736B7" w:rsidRPr="00A736B7" w:rsidRDefault="00A736B7" w:rsidP="00A736B7">
            <w:pPr>
              <w:pStyle w:val="ae"/>
              <w:tabs>
                <w:tab w:val="left" w:pos="0"/>
                <w:tab w:val="left" w:pos="567"/>
                <w:tab w:val="left" w:pos="1134"/>
              </w:tabs>
              <w:spacing w:after="0" w:line="360" w:lineRule="auto"/>
              <w:ind w:left="0"/>
              <w:rPr>
                <w:bCs/>
                <w:szCs w:val="24"/>
              </w:rPr>
            </w:pPr>
          </w:p>
        </w:tc>
      </w:tr>
    </w:tbl>
    <w:p w14:paraId="3FED6303" w14:textId="77777777" w:rsidR="00A736B7" w:rsidRPr="0017469F" w:rsidRDefault="00A736B7" w:rsidP="00A736B7">
      <w:pPr>
        <w:pStyle w:val="ae"/>
        <w:tabs>
          <w:tab w:val="left" w:pos="0"/>
          <w:tab w:val="left" w:pos="567"/>
          <w:tab w:val="left" w:pos="1134"/>
        </w:tabs>
        <w:spacing w:after="0" w:line="360" w:lineRule="auto"/>
        <w:ind w:left="426"/>
        <w:rPr>
          <w:b/>
          <w:bCs/>
          <w:szCs w:val="24"/>
        </w:rPr>
      </w:pPr>
    </w:p>
    <w:p w14:paraId="6AF730A6" w14:textId="6997013B" w:rsidR="00A736B7" w:rsidRDefault="00A736B7">
      <w:pPr>
        <w:rPr>
          <w:rFonts w:ascii="Times New Roman" w:eastAsia="Times New Roman" w:hAnsi="Times New Roman" w:cs="Times New Roman"/>
          <w:color w:val="00000A"/>
          <w:kern w:val="3"/>
          <w:sz w:val="24"/>
          <w:szCs w:val="28"/>
        </w:rPr>
      </w:pPr>
      <w:r>
        <w:rPr>
          <w:rFonts w:ascii="Times New Roman" w:eastAsia="Times New Roman" w:hAnsi="Times New Roman" w:cs="Times New Roman"/>
          <w:color w:val="00000A"/>
          <w:kern w:val="3"/>
          <w:sz w:val="24"/>
          <w:szCs w:val="28"/>
        </w:rPr>
        <w:br w:type="page"/>
      </w:r>
    </w:p>
    <w:p w14:paraId="37F2AF2F" w14:textId="77777777" w:rsidR="00CA7BFA" w:rsidRDefault="009C3555" w:rsidP="00A736B7">
      <w:pPr>
        <w:pBdr>
          <w:top w:val="nil"/>
          <w:left w:val="nil"/>
          <w:bottom w:val="nil"/>
          <w:right w:val="nil"/>
          <w:between w:val="nil"/>
          <w:bar w:val="nil"/>
        </w:pBdr>
        <w:tabs>
          <w:tab w:val="left" w:pos="993"/>
        </w:tabs>
        <w:jc w:val="right"/>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ПРИЛОЖЕНИЕ № 2</w:t>
      </w:r>
    </w:p>
    <w:p w14:paraId="743777C3" w14:textId="77777777" w:rsidR="009C3555" w:rsidRPr="00135A45" w:rsidRDefault="009C3555" w:rsidP="00A736B7">
      <w:pPr>
        <w:pBdr>
          <w:top w:val="nil"/>
          <w:left w:val="nil"/>
          <w:bottom w:val="nil"/>
          <w:right w:val="nil"/>
          <w:between w:val="nil"/>
          <w:bar w:val="nil"/>
        </w:pBdr>
        <w:tabs>
          <w:tab w:val="left" w:pos="993"/>
        </w:tabs>
        <w:jc w:val="right"/>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к ДОГОВОРУ №____</w:t>
      </w:r>
    </w:p>
    <w:p w14:paraId="0EFA5DF1" w14:textId="77777777" w:rsidR="009C3555" w:rsidRPr="00135A45" w:rsidRDefault="009C3555" w:rsidP="009C3555">
      <w:pPr>
        <w:spacing w:after="0"/>
        <w:jc w:val="right"/>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от ________________</w:t>
      </w:r>
    </w:p>
    <w:p w14:paraId="35F2A1D2" w14:textId="77777777" w:rsidR="009C3555" w:rsidRPr="00135A45" w:rsidRDefault="009C3555" w:rsidP="009C3555">
      <w:pPr>
        <w:spacing w:after="0"/>
        <w:jc w:val="right"/>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на создание программного обеспечения</w:t>
      </w:r>
    </w:p>
    <w:p w14:paraId="3836C2C4" w14:textId="77777777" w:rsidR="009C3555" w:rsidRPr="00135A45" w:rsidRDefault="009C3555" w:rsidP="009C3555">
      <w:pPr>
        <w:spacing w:after="0"/>
        <w:jc w:val="right"/>
        <w:rPr>
          <w:rFonts w:ascii="Times New Roman" w:eastAsia="Times New Roman" w:hAnsi="Times New Roman" w:cs="Times New Roman"/>
          <w:color w:val="00000A"/>
          <w:kern w:val="3"/>
          <w:sz w:val="24"/>
          <w:szCs w:val="28"/>
        </w:rPr>
      </w:pPr>
    </w:p>
    <w:p w14:paraId="27DAAC00" w14:textId="77777777" w:rsidR="009C3555" w:rsidRPr="00135A45" w:rsidRDefault="009C3555" w:rsidP="009C3555">
      <w:pPr>
        <w:spacing w:after="0"/>
        <w:jc w:val="center"/>
        <w:rPr>
          <w:rFonts w:ascii="Times New Roman" w:eastAsia="Times New Roman" w:hAnsi="Times New Roman" w:cs="Times New Roman"/>
          <w:color w:val="00000A"/>
          <w:kern w:val="3"/>
          <w:sz w:val="24"/>
          <w:szCs w:val="28"/>
        </w:rPr>
      </w:pPr>
      <w:bookmarkStart w:id="17" w:name="_Hlk79069681"/>
      <w:r w:rsidRPr="00135A45">
        <w:rPr>
          <w:rFonts w:ascii="Times New Roman" w:eastAsia="Times New Roman" w:hAnsi="Times New Roman" w:cs="Times New Roman"/>
          <w:color w:val="00000A"/>
          <w:kern w:val="3"/>
          <w:sz w:val="24"/>
          <w:szCs w:val="28"/>
        </w:rPr>
        <w:t>ФОРМА АКТА</w:t>
      </w:r>
      <w:r w:rsidR="00625DBC">
        <w:rPr>
          <w:rFonts w:ascii="Times New Roman" w:eastAsia="Times New Roman" w:hAnsi="Times New Roman" w:cs="Times New Roman"/>
          <w:color w:val="00000A"/>
          <w:kern w:val="3"/>
          <w:sz w:val="24"/>
          <w:szCs w:val="28"/>
        </w:rPr>
        <w:t xml:space="preserve"> (ОБРАЗЕЦ)</w:t>
      </w:r>
    </w:p>
    <w:p w14:paraId="0B054AD4" w14:textId="77777777" w:rsidR="009C3555" w:rsidRPr="00135A45" w:rsidRDefault="009C3555" w:rsidP="009C3555">
      <w:pPr>
        <w:spacing w:after="0"/>
        <w:jc w:val="center"/>
        <w:rPr>
          <w:rFonts w:ascii="Times New Roman" w:eastAsia="Times New Roman" w:hAnsi="Times New Roman" w:cs="Times New Roman"/>
          <w:color w:val="00000A"/>
          <w:kern w:val="3"/>
          <w:sz w:val="24"/>
          <w:szCs w:val="28"/>
        </w:rPr>
      </w:pPr>
    </w:p>
    <w:p w14:paraId="65145DC9" w14:textId="77777777" w:rsidR="00625DBC" w:rsidRDefault="009C3555" w:rsidP="009C3555">
      <w:pPr>
        <w:spacing w:after="0"/>
        <w:jc w:val="center"/>
        <w:rPr>
          <w:rFonts w:ascii="Times New Roman" w:eastAsia="Times New Roman" w:hAnsi="Times New Roman" w:cs="Times New Roman"/>
          <w:color w:val="00000A"/>
          <w:kern w:val="3"/>
          <w:sz w:val="24"/>
          <w:szCs w:val="28"/>
        </w:rPr>
      </w:pPr>
      <w:bookmarkStart w:id="18" w:name="_Hlk79068990"/>
      <w:r w:rsidRPr="00135A45">
        <w:rPr>
          <w:rFonts w:ascii="Times New Roman" w:eastAsia="Times New Roman" w:hAnsi="Times New Roman" w:cs="Times New Roman"/>
          <w:color w:val="00000A"/>
          <w:kern w:val="3"/>
          <w:sz w:val="24"/>
          <w:szCs w:val="28"/>
        </w:rPr>
        <w:t xml:space="preserve">Акт </w:t>
      </w:r>
      <w:r w:rsidR="00864587">
        <w:rPr>
          <w:rFonts w:ascii="Times New Roman" w:eastAsia="Times New Roman" w:hAnsi="Times New Roman" w:cs="Times New Roman"/>
          <w:color w:val="00000A"/>
          <w:kern w:val="3"/>
          <w:sz w:val="24"/>
          <w:szCs w:val="28"/>
        </w:rPr>
        <w:t>сдачи-</w:t>
      </w:r>
      <w:r w:rsidR="00625DBC">
        <w:rPr>
          <w:rFonts w:ascii="Times New Roman" w:eastAsia="Times New Roman" w:hAnsi="Times New Roman" w:cs="Times New Roman"/>
          <w:color w:val="00000A"/>
          <w:kern w:val="3"/>
          <w:sz w:val="24"/>
          <w:szCs w:val="28"/>
        </w:rPr>
        <w:t>приемки выполненных работ по созданию Программного обеспечения</w:t>
      </w:r>
      <w:bookmarkEnd w:id="18"/>
    </w:p>
    <w:p w14:paraId="595EDFC1" w14:textId="77777777" w:rsidR="009C3555" w:rsidRPr="00135A45" w:rsidRDefault="009C3555" w:rsidP="009C3555">
      <w:pPr>
        <w:spacing w:after="0"/>
        <w:jc w:val="center"/>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 ________</w:t>
      </w:r>
      <w:r w:rsidR="00CA7BFA">
        <w:rPr>
          <w:rFonts w:ascii="Times New Roman" w:eastAsia="Times New Roman" w:hAnsi="Times New Roman" w:cs="Times New Roman"/>
          <w:color w:val="00000A"/>
          <w:kern w:val="3"/>
          <w:sz w:val="24"/>
          <w:szCs w:val="28"/>
        </w:rPr>
        <w:t xml:space="preserve"> </w:t>
      </w:r>
      <w:r w:rsidRPr="00135A45">
        <w:rPr>
          <w:rFonts w:ascii="Times New Roman" w:eastAsia="Times New Roman" w:hAnsi="Times New Roman" w:cs="Times New Roman"/>
          <w:color w:val="00000A"/>
          <w:kern w:val="3"/>
          <w:sz w:val="24"/>
          <w:szCs w:val="28"/>
        </w:rPr>
        <w:t xml:space="preserve">по Договору № </w:t>
      </w:r>
      <w:r w:rsidRPr="00135A45">
        <w:rPr>
          <w:rFonts w:ascii="Times New Roman" w:eastAsia="Times New Roman" w:hAnsi="Times New Roman" w:cs="Times New Roman"/>
          <w:color w:val="00000A"/>
          <w:kern w:val="3"/>
          <w:sz w:val="24"/>
          <w:szCs w:val="28"/>
        </w:rPr>
        <w:tab/>
        <w:t>от «</w:t>
      </w:r>
      <w:r w:rsidRPr="00135A45">
        <w:rPr>
          <w:rFonts w:ascii="Times New Roman" w:eastAsia="Times New Roman" w:hAnsi="Times New Roman" w:cs="Times New Roman"/>
          <w:color w:val="00000A"/>
          <w:kern w:val="3"/>
          <w:sz w:val="24"/>
          <w:szCs w:val="28"/>
        </w:rPr>
        <w:tab/>
        <w:t>»</w:t>
      </w:r>
    </w:p>
    <w:p w14:paraId="27BAD2FF" w14:textId="77777777" w:rsidR="005458A6" w:rsidRPr="00135A45" w:rsidRDefault="005458A6" w:rsidP="005458A6">
      <w:pPr>
        <w:spacing w:after="0"/>
        <w:rPr>
          <w:rFonts w:ascii="Times New Roman" w:eastAsia="Times New Roman" w:hAnsi="Times New Roman" w:cs="Times New Roman"/>
          <w:color w:val="00000A"/>
          <w:kern w:val="3"/>
          <w:sz w:val="24"/>
          <w:szCs w:val="28"/>
        </w:rPr>
      </w:pPr>
    </w:p>
    <w:p w14:paraId="453D38FC" w14:textId="77777777" w:rsidR="009C3555" w:rsidRPr="00135A45" w:rsidRDefault="009C3555" w:rsidP="009C3555">
      <w:pPr>
        <w:spacing w:after="0"/>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Московская область</w:t>
      </w:r>
      <w:r w:rsidRPr="00135A45">
        <w:rPr>
          <w:rFonts w:ascii="Times New Roman" w:eastAsia="Times New Roman" w:hAnsi="Times New Roman" w:cs="Times New Roman"/>
          <w:color w:val="00000A"/>
          <w:kern w:val="3"/>
          <w:sz w:val="24"/>
          <w:szCs w:val="28"/>
        </w:rPr>
        <w:tab/>
      </w:r>
      <w:r w:rsidRPr="00135A45">
        <w:rPr>
          <w:rFonts w:ascii="Times New Roman" w:eastAsia="Times New Roman" w:hAnsi="Times New Roman" w:cs="Times New Roman"/>
          <w:color w:val="00000A"/>
          <w:kern w:val="3"/>
          <w:sz w:val="24"/>
          <w:szCs w:val="28"/>
        </w:rPr>
        <w:tab/>
      </w:r>
      <w:r w:rsidRPr="00135A45">
        <w:rPr>
          <w:rFonts w:ascii="Times New Roman" w:eastAsia="Times New Roman" w:hAnsi="Times New Roman" w:cs="Times New Roman"/>
          <w:color w:val="00000A"/>
          <w:kern w:val="3"/>
          <w:sz w:val="24"/>
          <w:szCs w:val="28"/>
        </w:rPr>
        <w:tab/>
      </w:r>
      <w:r w:rsidRPr="00135A45">
        <w:rPr>
          <w:rFonts w:ascii="Times New Roman" w:eastAsia="Times New Roman" w:hAnsi="Times New Roman" w:cs="Times New Roman"/>
          <w:color w:val="00000A"/>
          <w:kern w:val="3"/>
          <w:sz w:val="24"/>
          <w:szCs w:val="28"/>
        </w:rPr>
        <w:tab/>
      </w:r>
      <w:r w:rsidRPr="00135A45">
        <w:rPr>
          <w:rFonts w:ascii="Times New Roman" w:eastAsia="Times New Roman" w:hAnsi="Times New Roman" w:cs="Times New Roman"/>
          <w:color w:val="00000A"/>
          <w:kern w:val="3"/>
          <w:sz w:val="24"/>
          <w:szCs w:val="28"/>
        </w:rPr>
        <w:tab/>
      </w:r>
      <w:r w:rsidRPr="00135A45">
        <w:rPr>
          <w:rFonts w:ascii="Times New Roman" w:eastAsia="Times New Roman" w:hAnsi="Times New Roman" w:cs="Times New Roman"/>
          <w:color w:val="00000A"/>
          <w:kern w:val="3"/>
          <w:sz w:val="24"/>
          <w:szCs w:val="28"/>
        </w:rPr>
        <w:tab/>
      </w:r>
      <w:r w:rsidRPr="00135A45">
        <w:rPr>
          <w:rFonts w:ascii="Times New Roman" w:eastAsia="Times New Roman" w:hAnsi="Times New Roman" w:cs="Times New Roman"/>
          <w:color w:val="00000A"/>
          <w:kern w:val="3"/>
          <w:sz w:val="24"/>
          <w:szCs w:val="28"/>
        </w:rPr>
        <w:tab/>
      </w:r>
      <w:r w:rsidR="00625DBC">
        <w:rPr>
          <w:rFonts w:ascii="Times New Roman" w:eastAsia="Times New Roman" w:hAnsi="Times New Roman" w:cs="Times New Roman"/>
          <w:color w:val="00000A"/>
          <w:kern w:val="3"/>
          <w:sz w:val="24"/>
          <w:szCs w:val="28"/>
        </w:rPr>
        <w:t xml:space="preserve">                </w:t>
      </w:r>
      <w:r w:rsidRPr="00135A45">
        <w:rPr>
          <w:rFonts w:ascii="Times New Roman" w:eastAsia="Times New Roman" w:hAnsi="Times New Roman" w:cs="Times New Roman"/>
          <w:color w:val="00000A"/>
          <w:kern w:val="3"/>
          <w:sz w:val="24"/>
          <w:szCs w:val="28"/>
        </w:rPr>
        <w:t xml:space="preserve">     «   »__________2021</w:t>
      </w:r>
    </w:p>
    <w:p w14:paraId="58BFE5CD" w14:textId="77777777" w:rsidR="005458A6" w:rsidRPr="00135A45" w:rsidRDefault="005458A6" w:rsidP="009C3555">
      <w:pPr>
        <w:spacing w:after="0"/>
        <w:jc w:val="center"/>
        <w:rPr>
          <w:rFonts w:ascii="Times New Roman" w:eastAsia="Times New Roman" w:hAnsi="Times New Roman" w:cs="Times New Roman"/>
          <w:color w:val="00000A"/>
          <w:kern w:val="3"/>
          <w:sz w:val="24"/>
          <w:szCs w:val="28"/>
        </w:rPr>
      </w:pPr>
    </w:p>
    <w:p w14:paraId="54DFC389" w14:textId="77777777" w:rsidR="009C3555" w:rsidRDefault="009C3555" w:rsidP="00135A45">
      <w:pPr>
        <w:spacing w:after="0"/>
        <w:ind w:firstLine="709"/>
        <w:jc w:val="both"/>
        <w:rPr>
          <w:rFonts w:ascii="Times New Roman" w:eastAsia="Times New Roman" w:hAnsi="Times New Roman" w:cs="Times New Roman"/>
          <w:color w:val="00000A"/>
          <w:kern w:val="3"/>
          <w:sz w:val="24"/>
          <w:szCs w:val="28"/>
        </w:rPr>
      </w:pPr>
      <w:r w:rsidRPr="00135A45">
        <w:rPr>
          <w:rFonts w:ascii="Times New Roman" w:eastAsia="Times New Roman" w:hAnsi="Times New Roman" w:cs="Times New Roman"/>
          <w:color w:val="00000A"/>
          <w:kern w:val="3"/>
          <w:sz w:val="24"/>
          <w:szCs w:val="28"/>
        </w:rPr>
        <w:t xml:space="preserve">Автономная некоммерческая организация «Учебно-методический центр военно-патриотического воспитания молодежи «Авангард», именуемая в дальнейшем «Заказчик», в лице директора Борисовой Дарьи Олеговны, действующей на основании Устава, с одной стороны, и </w:t>
      </w:r>
      <w:r w:rsidR="005458A6" w:rsidRPr="005458A6">
        <w:rPr>
          <w:rFonts w:ascii="Times New Roman" w:eastAsia="Times New Roman" w:hAnsi="Times New Roman" w:cs="Times New Roman"/>
          <w:color w:val="00000A"/>
          <w:kern w:val="3"/>
          <w:sz w:val="24"/>
          <w:szCs w:val="28"/>
        </w:rPr>
        <w:t>Индивидуальный предприниматель Лебедев Иван Константинович, именуемый в дальнейшем «</w:t>
      </w:r>
      <w:r w:rsidR="00D616F3">
        <w:rPr>
          <w:rFonts w:ascii="Times New Roman" w:eastAsia="Times New Roman" w:hAnsi="Times New Roman" w:cs="Times New Roman"/>
          <w:color w:val="00000A"/>
          <w:kern w:val="3"/>
          <w:sz w:val="24"/>
          <w:szCs w:val="28"/>
        </w:rPr>
        <w:t>Подрядчик</w:t>
      </w:r>
      <w:r w:rsidR="005458A6" w:rsidRPr="005458A6">
        <w:rPr>
          <w:rFonts w:ascii="Times New Roman" w:eastAsia="Times New Roman" w:hAnsi="Times New Roman" w:cs="Times New Roman"/>
          <w:color w:val="00000A"/>
          <w:kern w:val="3"/>
          <w:sz w:val="24"/>
          <w:szCs w:val="28"/>
        </w:rPr>
        <w:t>», вместе именуемые «Стороны»</w:t>
      </w:r>
      <w:r w:rsidRPr="00135A45">
        <w:rPr>
          <w:rFonts w:ascii="Times New Roman" w:eastAsia="Times New Roman" w:hAnsi="Times New Roman" w:cs="Times New Roman"/>
          <w:color w:val="00000A"/>
          <w:kern w:val="3"/>
          <w:sz w:val="24"/>
          <w:szCs w:val="28"/>
        </w:rPr>
        <w:t>, составили настоящий Акт (далее - «Акт») по Договору № ______ от ___________________ на создание Программного обеспечения о нижеследующем:</w:t>
      </w:r>
    </w:p>
    <w:p w14:paraId="275D4559" w14:textId="77777777" w:rsidR="009C3555" w:rsidRPr="00135A45" w:rsidRDefault="00D616F3" w:rsidP="006F4697">
      <w:pPr>
        <w:pStyle w:val="ae"/>
        <w:numPr>
          <w:ilvl w:val="0"/>
          <w:numId w:val="8"/>
        </w:numPr>
        <w:spacing w:after="0"/>
        <w:ind w:left="0" w:firstLine="709"/>
        <w:rPr>
          <w:color w:val="00000A"/>
          <w:kern w:val="3"/>
          <w:szCs w:val="28"/>
        </w:rPr>
      </w:pPr>
      <w:r>
        <w:rPr>
          <w:color w:val="00000A"/>
          <w:kern w:val="3"/>
          <w:szCs w:val="28"/>
        </w:rPr>
        <w:t>Подрядчик</w:t>
      </w:r>
      <w:r w:rsidR="009C3555" w:rsidRPr="00135A45">
        <w:rPr>
          <w:color w:val="00000A"/>
          <w:kern w:val="3"/>
          <w:szCs w:val="28"/>
        </w:rPr>
        <w:t xml:space="preserve"> передал, а Заказчик принял ПО на материальном носителе (</w:t>
      </w:r>
      <w:r w:rsidR="006F4221">
        <w:rPr>
          <w:color w:val="00000A"/>
          <w:kern w:val="3"/>
          <w:szCs w:val="28"/>
        </w:rPr>
        <w:t>и</w:t>
      </w:r>
      <w:r w:rsidR="009C3555" w:rsidRPr="00135A45">
        <w:rPr>
          <w:color w:val="00000A"/>
          <w:kern w:val="3"/>
          <w:szCs w:val="28"/>
        </w:rPr>
        <w:t xml:space="preserve"> по электронным каналам связи): </w:t>
      </w:r>
    </w:p>
    <w:p w14:paraId="403A345C" w14:textId="77777777" w:rsidR="009C3555" w:rsidRPr="00135A45" w:rsidRDefault="009C3555" w:rsidP="00135A45">
      <w:pPr>
        <w:pStyle w:val="ae"/>
        <w:spacing w:after="0"/>
        <w:ind w:left="0" w:firstLine="709"/>
        <w:rPr>
          <w:i/>
          <w:color w:val="00000A"/>
          <w:kern w:val="3"/>
          <w:szCs w:val="28"/>
        </w:rPr>
      </w:pPr>
      <w:r w:rsidRPr="00135A45">
        <w:rPr>
          <w:i/>
          <w:color w:val="00000A"/>
          <w:kern w:val="3"/>
          <w:szCs w:val="28"/>
        </w:rPr>
        <w:t xml:space="preserve">ПЕРЕЧИСЛИТЬ НАИМЕНОВАНИЕ </w:t>
      </w:r>
      <w:r w:rsidR="00D616F3">
        <w:rPr>
          <w:i/>
          <w:color w:val="00000A"/>
          <w:kern w:val="3"/>
          <w:szCs w:val="28"/>
        </w:rPr>
        <w:t>РАБОТ</w:t>
      </w:r>
      <w:r w:rsidRPr="00135A45">
        <w:rPr>
          <w:i/>
          <w:color w:val="00000A"/>
          <w:kern w:val="3"/>
          <w:szCs w:val="28"/>
        </w:rPr>
        <w:t xml:space="preserve"> </w:t>
      </w:r>
    </w:p>
    <w:p w14:paraId="13F77CC6" w14:textId="77777777" w:rsidR="009C3555" w:rsidRPr="00135A45" w:rsidRDefault="009C3555" w:rsidP="006F4697">
      <w:pPr>
        <w:pStyle w:val="ae"/>
        <w:numPr>
          <w:ilvl w:val="0"/>
          <w:numId w:val="2"/>
        </w:numPr>
        <w:spacing w:after="0"/>
        <w:ind w:left="0" w:firstLine="709"/>
        <w:rPr>
          <w:color w:val="00000A"/>
          <w:kern w:val="3"/>
          <w:szCs w:val="28"/>
        </w:rPr>
      </w:pPr>
      <w:r w:rsidRPr="00135A45">
        <w:rPr>
          <w:color w:val="00000A"/>
          <w:kern w:val="3"/>
          <w:szCs w:val="28"/>
        </w:rPr>
        <w:t xml:space="preserve">Предусмотренные Договором обязательства </w:t>
      </w:r>
      <w:r w:rsidR="00D616F3">
        <w:rPr>
          <w:color w:val="00000A"/>
          <w:kern w:val="3"/>
          <w:szCs w:val="28"/>
        </w:rPr>
        <w:t>Подрядчик</w:t>
      </w:r>
      <w:r w:rsidR="006F4221">
        <w:rPr>
          <w:color w:val="00000A"/>
          <w:kern w:val="3"/>
          <w:szCs w:val="28"/>
        </w:rPr>
        <w:t>а</w:t>
      </w:r>
      <w:r w:rsidRPr="00135A45">
        <w:rPr>
          <w:color w:val="00000A"/>
          <w:kern w:val="3"/>
          <w:szCs w:val="28"/>
        </w:rPr>
        <w:t xml:space="preserve"> по созданию ПО и передаче экземпляра ПО Заказчику выполнены в полном объёме.</w:t>
      </w:r>
    </w:p>
    <w:p w14:paraId="187A791F" w14:textId="77777777" w:rsidR="009C3555" w:rsidRPr="00135A45" w:rsidRDefault="009C3555" w:rsidP="006F4697">
      <w:pPr>
        <w:pStyle w:val="ae"/>
        <w:numPr>
          <w:ilvl w:val="0"/>
          <w:numId w:val="2"/>
        </w:numPr>
        <w:spacing w:after="0"/>
        <w:ind w:left="0" w:firstLine="709"/>
        <w:rPr>
          <w:color w:val="00000A"/>
          <w:kern w:val="3"/>
          <w:szCs w:val="28"/>
        </w:rPr>
      </w:pPr>
      <w:r w:rsidRPr="00135A45">
        <w:rPr>
          <w:color w:val="00000A"/>
          <w:kern w:val="3"/>
          <w:szCs w:val="28"/>
        </w:rPr>
        <w:t>При создании ПО</w:t>
      </w:r>
      <w:r w:rsidRPr="00135A45">
        <w:rPr>
          <w:color w:val="00000A"/>
          <w:kern w:val="3"/>
          <w:szCs w:val="28"/>
          <w:lang w:val="en-US"/>
        </w:rPr>
        <w:t>:</w:t>
      </w:r>
    </w:p>
    <w:p w14:paraId="2D854ECA" w14:textId="77777777" w:rsidR="009C3555" w:rsidRPr="00135A45" w:rsidRDefault="009C3555" w:rsidP="006F4697">
      <w:pPr>
        <w:pStyle w:val="ae"/>
        <w:numPr>
          <w:ilvl w:val="1"/>
          <w:numId w:val="2"/>
        </w:numPr>
        <w:spacing w:after="0"/>
        <w:ind w:left="0" w:firstLine="709"/>
        <w:rPr>
          <w:color w:val="00000A"/>
          <w:kern w:val="3"/>
          <w:szCs w:val="28"/>
        </w:rPr>
      </w:pPr>
      <w:r w:rsidRPr="00135A45">
        <w:rPr>
          <w:color w:val="00000A"/>
          <w:kern w:val="3"/>
          <w:szCs w:val="28"/>
        </w:rPr>
        <w:t xml:space="preserve">были приобретены и\или созданы и передаются Заказчику на условиях отчуждения исключительного права следующие объекты интеллектуальной собственности: </w:t>
      </w:r>
      <w:r w:rsidRPr="00135A45">
        <w:rPr>
          <w:i/>
          <w:color w:val="00000A"/>
          <w:kern w:val="3"/>
          <w:szCs w:val="28"/>
        </w:rPr>
        <w:t>перечислить</w:t>
      </w:r>
    </w:p>
    <w:p w14:paraId="6E2C5B85" w14:textId="77777777" w:rsidR="009C3555" w:rsidRPr="00135A45" w:rsidRDefault="009C3555" w:rsidP="006F4697">
      <w:pPr>
        <w:pStyle w:val="ae"/>
        <w:numPr>
          <w:ilvl w:val="1"/>
          <w:numId w:val="2"/>
        </w:numPr>
        <w:spacing w:after="0"/>
        <w:ind w:left="0" w:firstLine="709"/>
        <w:rPr>
          <w:color w:val="00000A"/>
          <w:kern w:val="3"/>
          <w:szCs w:val="28"/>
        </w:rPr>
      </w:pPr>
      <w:r w:rsidRPr="00135A45">
        <w:rPr>
          <w:color w:val="00000A"/>
          <w:kern w:val="3"/>
          <w:szCs w:val="28"/>
        </w:rPr>
        <w:t>приобретены права использования на основе (</w:t>
      </w:r>
      <w:r w:rsidRPr="00135A45">
        <w:rPr>
          <w:b/>
          <w:i/>
          <w:color w:val="00000A"/>
          <w:kern w:val="3"/>
          <w:szCs w:val="28"/>
        </w:rPr>
        <w:t xml:space="preserve">вид </w:t>
      </w:r>
      <w:r w:rsidR="00135A45" w:rsidRPr="00135A45">
        <w:rPr>
          <w:b/>
          <w:i/>
          <w:color w:val="00000A"/>
          <w:kern w:val="3"/>
          <w:szCs w:val="28"/>
        </w:rPr>
        <w:t>лицензии</w:t>
      </w:r>
      <w:r w:rsidRPr="00135A45">
        <w:rPr>
          <w:color w:val="00000A"/>
          <w:kern w:val="3"/>
          <w:szCs w:val="28"/>
        </w:rPr>
        <w:t>) на следующие объекты интеллектуальной собственности</w:t>
      </w:r>
      <w:r w:rsidR="006F4221">
        <w:rPr>
          <w:color w:val="00000A"/>
          <w:kern w:val="3"/>
          <w:szCs w:val="28"/>
        </w:rPr>
        <w:t>,</w:t>
      </w:r>
      <w:r w:rsidRPr="00135A45">
        <w:rPr>
          <w:color w:val="00000A"/>
          <w:kern w:val="3"/>
          <w:szCs w:val="28"/>
        </w:rPr>
        <w:t xml:space="preserve"> включены в результаты </w:t>
      </w:r>
      <w:r w:rsidR="00D616F3">
        <w:rPr>
          <w:color w:val="00000A"/>
          <w:kern w:val="3"/>
          <w:szCs w:val="28"/>
        </w:rPr>
        <w:t>Работ</w:t>
      </w:r>
      <w:r w:rsidR="006F4221">
        <w:rPr>
          <w:color w:val="00000A"/>
          <w:kern w:val="3"/>
          <w:szCs w:val="28"/>
        </w:rPr>
        <w:t xml:space="preserve"> и </w:t>
      </w:r>
      <w:r w:rsidR="00A5336C">
        <w:rPr>
          <w:color w:val="00000A"/>
          <w:kern w:val="3"/>
          <w:szCs w:val="28"/>
        </w:rPr>
        <w:t>переданы</w:t>
      </w:r>
      <w:r w:rsidR="006F4221">
        <w:rPr>
          <w:color w:val="00000A"/>
          <w:kern w:val="3"/>
          <w:szCs w:val="28"/>
        </w:rPr>
        <w:t xml:space="preserve"> Заказчику</w:t>
      </w:r>
      <w:r w:rsidRPr="00135A45">
        <w:rPr>
          <w:color w:val="00000A"/>
          <w:kern w:val="3"/>
          <w:szCs w:val="28"/>
        </w:rPr>
        <w:t xml:space="preserve">: </w:t>
      </w:r>
      <w:r w:rsidRPr="00135A45">
        <w:rPr>
          <w:i/>
          <w:color w:val="00000A"/>
          <w:kern w:val="3"/>
          <w:szCs w:val="28"/>
        </w:rPr>
        <w:t>перечислить</w:t>
      </w:r>
      <w:r w:rsidR="00135A45" w:rsidRPr="00135A45">
        <w:rPr>
          <w:i/>
          <w:color w:val="00000A"/>
          <w:kern w:val="3"/>
          <w:szCs w:val="28"/>
        </w:rPr>
        <w:t xml:space="preserve"> и указать правовые основания использования в результатах </w:t>
      </w:r>
      <w:r w:rsidR="00D616F3">
        <w:rPr>
          <w:i/>
          <w:color w:val="00000A"/>
          <w:kern w:val="3"/>
          <w:szCs w:val="28"/>
        </w:rPr>
        <w:t>Работ</w:t>
      </w:r>
    </w:p>
    <w:p w14:paraId="36BFE9BD" w14:textId="77777777" w:rsidR="005458A6" w:rsidRDefault="00D616F3" w:rsidP="006F4697">
      <w:pPr>
        <w:pStyle w:val="ae"/>
        <w:numPr>
          <w:ilvl w:val="0"/>
          <w:numId w:val="2"/>
        </w:numPr>
        <w:spacing w:after="0"/>
        <w:ind w:left="0" w:firstLine="709"/>
        <w:rPr>
          <w:color w:val="00000A"/>
          <w:kern w:val="3"/>
          <w:szCs w:val="28"/>
        </w:rPr>
      </w:pPr>
      <w:r>
        <w:rPr>
          <w:color w:val="00000A"/>
          <w:kern w:val="3"/>
          <w:szCs w:val="28"/>
        </w:rPr>
        <w:t>Работ</w:t>
      </w:r>
      <w:r w:rsidR="006F4221">
        <w:rPr>
          <w:color w:val="00000A"/>
          <w:kern w:val="3"/>
          <w:szCs w:val="28"/>
        </w:rPr>
        <w:t xml:space="preserve">а выполнены </w:t>
      </w:r>
      <w:r w:rsidR="00135A45" w:rsidRPr="00135A45">
        <w:rPr>
          <w:color w:val="00000A"/>
          <w:kern w:val="3"/>
          <w:szCs w:val="28"/>
        </w:rPr>
        <w:t xml:space="preserve">в срок и надлежащего качества. Результаты </w:t>
      </w:r>
      <w:r w:rsidR="006F4221">
        <w:rPr>
          <w:color w:val="00000A"/>
          <w:kern w:val="3"/>
          <w:szCs w:val="28"/>
        </w:rPr>
        <w:t>выполнения</w:t>
      </w:r>
      <w:r w:rsidR="006F4221" w:rsidRPr="00135A45">
        <w:rPr>
          <w:color w:val="00000A"/>
          <w:kern w:val="3"/>
          <w:szCs w:val="28"/>
        </w:rPr>
        <w:t xml:space="preserve"> </w:t>
      </w:r>
      <w:r>
        <w:rPr>
          <w:color w:val="00000A"/>
          <w:kern w:val="3"/>
          <w:szCs w:val="28"/>
        </w:rPr>
        <w:t>Работ</w:t>
      </w:r>
      <w:r w:rsidR="00135A45" w:rsidRPr="00135A45">
        <w:rPr>
          <w:color w:val="00000A"/>
          <w:kern w:val="3"/>
          <w:szCs w:val="28"/>
        </w:rPr>
        <w:t xml:space="preserve"> и все права на объекты интеллектуальной собственности по </w:t>
      </w:r>
      <w:r w:rsidR="006F4221">
        <w:rPr>
          <w:color w:val="00000A"/>
          <w:kern w:val="3"/>
          <w:szCs w:val="28"/>
        </w:rPr>
        <w:t>созданному Программному обеспечению</w:t>
      </w:r>
      <w:r w:rsidR="006F4221" w:rsidRPr="00135A45">
        <w:rPr>
          <w:color w:val="00000A"/>
          <w:kern w:val="3"/>
          <w:szCs w:val="28"/>
        </w:rPr>
        <w:t xml:space="preserve"> </w:t>
      </w:r>
      <w:r w:rsidR="00135A45" w:rsidRPr="00135A45">
        <w:rPr>
          <w:color w:val="00000A"/>
          <w:kern w:val="3"/>
          <w:szCs w:val="28"/>
        </w:rPr>
        <w:t>переданы Заказчику в полном объеме.</w:t>
      </w:r>
    </w:p>
    <w:p w14:paraId="7B76CB34" w14:textId="09834526" w:rsidR="005458A6" w:rsidRPr="005458A6" w:rsidRDefault="004F29A6" w:rsidP="006F4697">
      <w:pPr>
        <w:pStyle w:val="ae"/>
        <w:numPr>
          <w:ilvl w:val="0"/>
          <w:numId w:val="2"/>
        </w:numPr>
        <w:spacing w:after="0"/>
        <w:ind w:left="0" w:firstLine="709"/>
        <w:rPr>
          <w:color w:val="00000A"/>
          <w:kern w:val="3"/>
          <w:szCs w:val="28"/>
        </w:rPr>
      </w:pPr>
      <w:r>
        <w:rPr>
          <w:color w:val="00000A"/>
          <w:kern w:val="3"/>
          <w:szCs w:val="28"/>
        </w:rPr>
        <w:t>Стоимость работ составляет___________________________руб___коп (прописью)</w:t>
      </w:r>
    </w:p>
    <w:tbl>
      <w:tblPr>
        <w:tblStyle w:val="af0"/>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691"/>
      </w:tblGrid>
      <w:tr w:rsidR="00A736B7" w14:paraId="16895B61" w14:textId="77777777" w:rsidTr="000B2658">
        <w:tc>
          <w:tcPr>
            <w:tcW w:w="4956" w:type="dxa"/>
          </w:tcPr>
          <w:bookmarkEnd w:id="17"/>
          <w:p w14:paraId="328BC6CF" w14:textId="77777777" w:rsidR="00A736B7" w:rsidRDefault="00A736B7" w:rsidP="000B2658">
            <w:pPr>
              <w:pStyle w:val="ae"/>
              <w:tabs>
                <w:tab w:val="left" w:pos="0"/>
                <w:tab w:val="left" w:pos="567"/>
                <w:tab w:val="left" w:pos="1134"/>
              </w:tabs>
              <w:spacing w:after="0" w:line="360" w:lineRule="auto"/>
              <w:ind w:left="0"/>
              <w:rPr>
                <w:b/>
                <w:bCs/>
                <w:szCs w:val="24"/>
              </w:rPr>
            </w:pPr>
            <w:r>
              <w:rPr>
                <w:b/>
                <w:bCs/>
                <w:szCs w:val="24"/>
              </w:rPr>
              <w:t>Заказчик</w:t>
            </w:r>
          </w:p>
        </w:tc>
        <w:tc>
          <w:tcPr>
            <w:tcW w:w="4957" w:type="dxa"/>
          </w:tcPr>
          <w:p w14:paraId="3756C326" w14:textId="77777777" w:rsidR="00A736B7" w:rsidRDefault="00A736B7" w:rsidP="000B2658">
            <w:pPr>
              <w:pStyle w:val="ae"/>
              <w:tabs>
                <w:tab w:val="left" w:pos="0"/>
                <w:tab w:val="left" w:pos="567"/>
                <w:tab w:val="left" w:pos="1134"/>
              </w:tabs>
              <w:spacing w:after="0" w:line="360" w:lineRule="auto"/>
              <w:ind w:left="0"/>
              <w:rPr>
                <w:b/>
                <w:bCs/>
                <w:szCs w:val="24"/>
              </w:rPr>
            </w:pPr>
            <w:r>
              <w:rPr>
                <w:b/>
                <w:bCs/>
                <w:szCs w:val="24"/>
              </w:rPr>
              <w:t>Подрядчик</w:t>
            </w:r>
          </w:p>
        </w:tc>
      </w:tr>
      <w:tr w:rsidR="00A736B7" w14:paraId="6601AD27" w14:textId="77777777" w:rsidTr="000B2658">
        <w:tc>
          <w:tcPr>
            <w:tcW w:w="4956" w:type="dxa"/>
          </w:tcPr>
          <w:p w14:paraId="2E835229" w14:textId="77777777" w:rsidR="00A736B7" w:rsidRPr="00A736B7" w:rsidRDefault="00A736B7" w:rsidP="000B2658">
            <w:pPr>
              <w:pStyle w:val="ae"/>
              <w:tabs>
                <w:tab w:val="left" w:pos="0"/>
                <w:tab w:val="left" w:pos="567"/>
                <w:tab w:val="left" w:pos="1134"/>
              </w:tabs>
              <w:spacing w:after="0" w:line="360" w:lineRule="auto"/>
              <w:ind w:left="0"/>
              <w:rPr>
                <w:bCs/>
                <w:szCs w:val="24"/>
              </w:rPr>
            </w:pPr>
            <w:r w:rsidRPr="00A736B7">
              <w:rPr>
                <w:bCs/>
                <w:szCs w:val="24"/>
              </w:rPr>
              <w:t>АНО «Авангард»</w:t>
            </w:r>
          </w:p>
        </w:tc>
        <w:tc>
          <w:tcPr>
            <w:tcW w:w="4957" w:type="dxa"/>
          </w:tcPr>
          <w:p w14:paraId="7EF3B207" w14:textId="77777777" w:rsidR="00A736B7" w:rsidRPr="00A736B7" w:rsidRDefault="00A736B7" w:rsidP="000B2658">
            <w:pPr>
              <w:pStyle w:val="ae"/>
              <w:tabs>
                <w:tab w:val="left" w:pos="0"/>
                <w:tab w:val="left" w:pos="567"/>
                <w:tab w:val="left" w:pos="1134"/>
              </w:tabs>
              <w:spacing w:after="0" w:line="360" w:lineRule="auto"/>
              <w:ind w:left="0"/>
              <w:rPr>
                <w:bCs/>
                <w:szCs w:val="24"/>
              </w:rPr>
            </w:pPr>
          </w:p>
        </w:tc>
      </w:tr>
      <w:tr w:rsidR="00A736B7" w14:paraId="1777CB2D" w14:textId="77777777" w:rsidTr="000B2658">
        <w:tc>
          <w:tcPr>
            <w:tcW w:w="4956" w:type="dxa"/>
          </w:tcPr>
          <w:p w14:paraId="695C9FAF" w14:textId="77777777" w:rsidR="00A736B7" w:rsidRPr="00A736B7" w:rsidRDefault="00A736B7" w:rsidP="000B2658">
            <w:pPr>
              <w:pStyle w:val="ae"/>
              <w:tabs>
                <w:tab w:val="left" w:pos="0"/>
                <w:tab w:val="left" w:pos="567"/>
                <w:tab w:val="left" w:pos="1134"/>
              </w:tabs>
              <w:spacing w:after="0" w:line="360" w:lineRule="auto"/>
              <w:ind w:left="0"/>
              <w:rPr>
                <w:bCs/>
                <w:szCs w:val="24"/>
              </w:rPr>
            </w:pPr>
            <w:r w:rsidRPr="00A736B7">
              <w:rPr>
                <w:bCs/>
                <w:szCs w:val="24"/>
              </w:rPr>
              <w:t xml:space="preserve">Директор </w:t>
            </w:r>
          </w:p>
          <w:p w14:paraId="2166F9B5" w14:textId="77777777" w:rsidR="00A736B7" w:rsidRDefault="00A736B7" w:rsidP="000B2658">
            <w:pPr>
              <w:pStyle w:val="ae"/>
              <w:tabs>
                <w:tab w:val="left" w:pos="0"/>
                <w:tab w:val="left" w:pos="567"/>
                <w:tab w:val="left" w:pos="1134"/>
              </w:tabs>
              <w:spacing w:after="0" w:line="360" w:lineRule="auto"/>
              <w:ind w:left="0"/>
              <w:rPr>
                <w:bCs/>
                <w:szCs w:val="24"/>
              </w:rPr>
            </w:pPr>
            <w:r w:rsidRPr="00A736B7">
              <w:rPr>
                <w:bCs/>
                <w:szCs w:val="24"/>
              </w:rPr>
              <w:t>_______________________ /Д.О. Борисова/</w:t>
            </w:r>
          </w:p>
          <w:p w14:paraId="06865545" w14:textId="77777777" w:rsidR="00A736B7" w:rsidRPr="00A736B7" w:rsidRDefault="00A736B7" w:rsidP="000B2658">
            <w:pPr>
              <w:pStyle w:val="ae"/>
              <w:tabs>
                <w:tab w:val="left" w:pos="0"/>
                <w:tab w:val="left" w:pos="567"/>
                <w:tab w:val="left" w:pos="1134"/>
              </w:tabs>
              <w:spacing w:after="0" w:line="360" w:lineRule="auto"/>
              <w:ind w:left="0"/>
              <w:rPr>
                <w:bCs/>
                <w:szCs w:val="24"/>
              </w:rPr>
            </w:pPr>
            <w:r w:rsidRPr="005458A6">
              <w:rPr>
                <w:szCs w:val="24"/>
              </w:rPr>
              <w:t>М.П.</w:t>
            </w:r>
          </w:p>
        </w:tc>
        <w:tc>
          <w:tcPr>
            <w:tcW w:w="4957" w:type="dxa"/>
          </w:tcPr>
          <w:p w14:paraId="6A81FA9A" w14:textId="77777777" w:rsidR="00A736B7" w:rsidRPr="00A736B7" w:rsidRDefault="00A736B7" w:rsidP="000B2658">
            <w:pPr>
              <w:pStyle w:val="ae"/>
              <w:tabs>
                <w:tab w:val="left" w:pos="0"/>
                <w:tab w:val="left" w:pos="567"/>
                <w:tab w:val="left" w:pos="1134"/>
              </w:tabs>
              <w:spacing w:after="0" w:line="360" w:lineRule="auto"/>
              <w:ind w:left="0"/>
              <w:rPr>
                <w:bCs/>
                <w:szCs w:val="24"/>
              </w:rPr>
            </w:pPr>
          </w:p>
        </w:tc>
      </w:tr>
    </w:tbl>
    <w:p w14:paraId="02AE9CC2" w14:textId="3388B751" w:rsidR="009C3555" w:rsidRPr="00A736B7" w:rsidRDefault="00A736B7" w:rsidP="00A736B7">
      <w:pPr>
        <w:spacing w:after="0"/>
        <w:jc w:val="center"/>
        <w:rPr>
          <w:rFonts w:ascii="Times New Roman" w:hAnsi="Times New Roman" w:cs="Times New Roman"/>
          <w:b/>
          <w:color w:val="00000A"/>
          <w:kern w:val="3"/>
          <w:sz w:val="24"/>
          <w:szCs w:val="28"/>
        </w:rPr>
      </w:pPr>
      <w:r w:rsidRPr="00A736B7">
        <w:rPr>
          <w:rFonts w:ascii="Times New Roman" w:hAnsi="Times New Roman" w:cs="Times New Roman"/>
          <w:b/>
          <w:color w:val="00000A"/>
          <w:kern w:val="3"/>
          <w:sz w:val="24"/>
          <w:szCs w:val="28"/>
        </w:rPr>
        <w:t xml:space="preserve">Форма согласована </w:t>
      </w:r>
    </w:p>
    <w:tbl>
      <w:tblPr>
        <w:tblStyle w:val="af0"/>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691"/>
      </w:tblGrid>
      <w:tr w:rsidR="00A736B7" w14:paraId="4D53A159" w14:textId="77777777" w:rsidTr="000B2658">
        <w:tc>
          <w:tcPr>
            <w:tcW w:w="4956" w:type="dxa"/>
          </w:tcPr>
          <w:p w14:paraId="69BA4008" w14:textId="77777777" w:rsidR="00A736B7" w:rsidRDefault="00A736B7" w:rsidP="000B2658">
            <w:pPr>
              <w:pStyle w:val="ae"/>
              <w:tabs>
                <w:tab w:val="left" w:pos="0"/>
                <w:tab w:val="left" w:pos="567"/>
                <w:tab w:val="left" w:pos="1134"/>
              </w:tabs>
              <w:spacing w:after="0" w:line="360" w:lineRule="auto"/>
              <w:ind w:left="0"/>
              <w:rPr>
                <w:b/>
                <w:bCs/>
                <w:szCs w:val="24"/>
              </w:rPr>
            </w:pPr>
            <w:r>
              <w:rPr>
                <w:b/>
                <w:bCs/>
                <w:szCs w:val="24"/>
              </w:rPr>
              <w:t>Заказчик</w:t>
            </w:r>
          </w:p>
        </w:tc>
        <w:tc>
          <w:tcPr>
            <w:tcW w:w="4957" w:type="dxa"/>
          </w:tcPr>
          <w:p w14:paraId="29376613" w14:textId="77777777" w:rsidR="00A736B7" w:rsidRDefault="00A736B7" w:rsidP="000B2658">
            <w:pPr>
              <w:pStyle w:val="ae"/>
              <w:tabs>
                <w:tab w:val="left" w:pos="0"/>
                <w:tab w:val="left" w:pos="567"/>
                <w:tab w:val="left" w:pos="1134"/>
              </w:tabs>
              <w:spacing w:after="0" w:line="360" w:lineRule="auto"/>
              <w:ind w:left="0"/>
              <w:rPr>
                <w:b/>
                <w:bCs/>
                <w:szCs w:val="24"/>
              </w:rPr>
            </w:pPr>
            <w:r>
              <w:rPr>
                <w:b/>
                <w:bCs/>
                <w:szCs w:val="24"/>
              </w:rPr>
              <w:t>Подрядчик</w:t>
            </w:r>
          </w:p>
        </w:tc>
      </w:tr>
      <w:tr w:rsidR="00A736B7" w14:paraId="26172A5B" w14:textId="77777777" w:rsidTr="000B2658">
        <w:tc>
          <w:tcPr>
            <w:tcW w:w="4956" w:type="dxa"/>
          </w:tcPr>
          <w:p w14:paraId="1C61A0E3" w14:textId="77777777" w:rsidR="00A736B7" w:rsidRPr="00A736B7" w:rsidRDefault="00A736B7" w:rsidP="000B2658">
            <w:pPr>
              <w:pStyle w:val="ae"/>
              <w:tabs>
                <w:tab w:val="left" w:pos="0"/>
                <w:tab w:val="left" w:pos="567"/>
                <w:tab w:val="left" w:pos="1134"/>
              </w:tabs>
              <w:spacing w:after="0" w:line="360" w:lineRule="auto"/>
              <w:ind w:left="0"/>
              <w:rPr>
                <w:bCs/>
                <w:szCs w:val="24"/>
              </w:rPr>
            </w:pPr>
            <w:r w:rsidRPr="00A736B7">
              <w:rPr>
                <w:bCs/>
                <w:szCs w:val="24"/>
              </w:rPr>
              <w:t>АНО «Авангард»</w:t>
            </w:r>
          </w:p>
        </w:tc>
        <w:tc>
          <w:tcPr>
            <w:tcW w:w="4957" w:type="dxa"/>
          </w:tcPr>
          <w:p w14:paraId="6865D7DD" w14:textId="77777777" w:rsidR="00A736B7" w:rsidRPr="00A736B7" w:rsidRDefault="00A736B7" w:rsidP="000B2658">
            <w:pPr>
              <w:pStyle w:val="ae"/>
              <w:tabs>
                <w:tab w:val="left" w:pos="0"/>
                <w:tab w:val="left" w:pos="567"/>
                <w:tab w:val="left" w:pos="1134"/>
              </w:tabs>
              <w:spacing w:after="0" w:line="360" w:lineRule="auto"/>
              <w:ind w:left="0"/>
              <w:rPr>
                <w:bCs/>
                <w:szCs w:val="24"/>
              </w:rPr>
            </w:pPr>
          </w:p>
        </w:tc>
      </w:tr>
      <w:tr w:rsidR="00A736B7" w14:paraId="5E592EA0" w14:textId="77777777" w:rsidTr="000B2658">
        <w:tc>
          <w:tcPr>
            <w:tcW w:w="4956" w:type="dxa"/>
          </w:tcPr>
          <w:p w14:paraId="61C09C34" w14:textId="77777777" w:rsidR="00A736B7" w:rsidRPr="00A736B7" w:rsidRDefault="00A736B7" w:rsidP="000B2658">
            <w:pPr>
              <w:pStyle w:val="ae"/>
              <w:tabs>
                <w:tab w:val="left" w:pos="0"/>
                <w:tab w:val="left" w:pos="567"/>
                <w:tab w:val="left" w:pos="1134"/>
              </w:tabs>
              <w:spacing w:after="0" w:line="360" w:lineRule="auto"/>
              <w:ind w:left="0"/>
              <w:rPr>
                <w:bCs/>
                <w:szCs w:val="24"/>
              </w:rPr>
            </w:pPr>
            <w:r w:rsidRPr="00A736B7">
              <w:rPr>
                <w:bCs/>
                <w:szCs w:val="24"/>
              </w:rPr>
              <w:t xml:space="preserve">Директор </w:t>
            </w:r>
          </w:p>
          <w:p w14:paraId="35356B1B" w14:textId="77777777" w:rsidR="00A736B7" w:rsidRDefault="00A736B7" w:rsidP="000B2658">
            <w:pPr>
              <w:pStyle w:val="ae"/>
              <w:tabs>
                <w:tab w:val="left" w:pos="0"/>
                <w:tab w:val="left" w:pos="567"/>
                <w:tab w:val="left" w:pos="1134"/>
              </w:tabs>
              <w:spacing w:after="0" w:line="360" w:lineRule="auto"/>
              <w:ind w:left="0"/>
              <w:rPr>
                <w:bCs/>
                <w:szCs w:val="24"/>
              </w:rPr>
            </w:pPr>
            <w:r w:rsidRPr="00A736B7">
              <w:rPr>
                <w:bCs/>
                <w:szCs w:val="24"/>
              </w:rPr>
              <w:t>_______________________ /Д.О. Борисова/</w:t>
            </w:r>
          </w:p>
          <w:p w14:paraId="5D5ABA15" w14:textId="77777777" w:rsidR="00A736B7" w:rsidRPr="00A736B7" w:rsidRDefault="00A736B7" w:rsidP="000B2658">
            <w:pPr>
              <w:pStyle w:val="ae"/>
              <w:tabs>
                <w:tab w:val="left" w:pos="0"/>
                <w:tab w:val="left" w:pos="567"/>
                <w:tab w:val="left" w:pos="1134"/>
              </w:tabs>
              <w:spacing w:after="0" w:line="360" w:lineRule="auto"/>
              <w:ind w:left="0"/>
              <w:rPr>
                <w:bCs/>
                <w:szCs w:val="24"/>
              </w:rPr>
            </w:pPr>
            <w:r w:rsidRPr="005458A6">
              <w:rPr>
                <w:szCs w:val="24"/>
              </w:rPr>
              <w:t>М.П.</w:t>
            </w:r>
          </w:p>
        </w:tc>
        <w:tc>
          <w:tcPr>
            <w:tcW w:w="4957" w:type="dxa"/>
          </w:tcPr>
          <w:p w14:paraId="7CA19835" w14:textId="77777777" w:rsidR="00A736B7" w:rsidRPr="00A736B7" w:rsidRDefault="00A736B7" w:rsidP="000B2658">
            <w:pPr>
              <w:pStyle w:val="ae"/>
              <w:tabs>
                <w:tab w:val="left" w:pos="0"/>
                <w:tab w:val="left" w:pos="567"/>
                <w:tab w:val="left" w:pos="1134"/>
              </w:tabs>
              <w:spacing w:after="0" w:line="360" w:lineRule="auto"/>
              <w:ind w:left="0"/>
              <w:rPr>
                <w:bCs/>
                <w:szCs w:val="24"/>
              </w:rPr>
            </w:pPr>
          </w:p>
        </w:tc>
      </w:tr>
    </w:tbl>
    <w:p w14:paraId="1EED6AA1" w14:textId="414570A3" w:rsidR="000B2658" w:rsidRDefault="000B2658" w:rsidP="00A736B7">
      <w:pPr>
        <w:spacing w:after="0"/>
        <w:jc w:val="center"/>
        <w:rPr>
          <w:rFonts w:ascii="Times New Roman" w:hAnsi="Times New Roman" w:cs="Times New Roman"/>
          <w:color w:val="00000A"/>
          <w:kern w:val="3"/>
          <w:sz w:val="24"/>
          <w:szCs w:val="28"/>
        </w:rPr>
      </w:pPr>
    </w:p>
    <w:p w14:paraId="1FFEFCD3" w14:textId="77777777" w:rsidR="000B2658" w:rsidRDefault="000B2658">
      <w:pPr>
        <w:rPr>
          <w:rFonts w:ascii="Times New Roman" w:hAnsi="Times New Roman" w:cs="Times New Roman"/>
          <w:color w:val="00000A"/>
          <w:kern w:val="3"/>
          <w:sz w:val="24"/>
          <w:szCs w:val="28"/>
        </w:rPr>
      </w:pPr>
      <w:r>
        <w:rPr>
          <w:rFonts w:ascii="Times New Roman" w:hAnsi="Times New Roman" w:cs="Times New Roman"/>
          <w:color w:val="00000A"/>
          <w:kern w:val="3"/>
          <w:sz w:val="24"/>
          <w:szCs w:val="28"/>
        </w:rPr>
        <w:br w:type="page"/>
      </w:r>
    </w:p>
    <w:p w14:paraId="281B7ADE" w14:textId="7131EDFE" w:rsidR="00A736B7" w:rsidRPr="008D7EF7" w:rsidRDefault="000B2658" w:rsidP="000B2658">
      <w:pPr>
        <w:spacing w:after="0" w:line="240" w:lineRule="auto"/>
        <w:jc w:val="right"/>
        <w:rPr>
          <w:rFonts w:ascii="Times New Roman" w:hAnsi="Times New Roman" w:cs="Times New Roman"/>
          <w:color w:val="00000A"/>
          <w:kern w:val="3"/>
          <w:sz w:val="28"/>
          <w:szCs w:val="28"/>
        </w:rPr>
      </w:pPr>
      <w:r w:rsidRPr="008D7EF7">
        <w:rPr>
          <w:rFonts w:ascii="Times New Roman" w:hAnsi="Times New Roman" w:cs="Times New Roman"/>
          <w:color w:val="00000A"/>
          <w:kern w:val="3"/>
          <w:sz w:val="28"/>
          <w:szCs w:val="28"/>
        </w:rPr>
        <w:t xml:space="preserve">Приложение № 3 </w:t>
      </w:r>
    </w:p>
    <w:p w14:paraId="23842AE7" w14:textId="206E9CB0" w:rsidR="000B2658" w:rsidRPr="008D7EF7" w:rsidRDefault="000B2658" w:rsidP="000B2658">
      <w:pPr>
        <w:spacing w:after="0" w:line="240" w:lineRule="auto"/>
        <w:jc w:val="right"/>
        <w:rPr>
          <w:rFonts w:ascii="Times New Roman" w:hAnsi="Times New Roman" w:cs="Times New Roman"/>
          <w:color w:val="00000A"/>
          <w:kern w:val="3"/>
          <w:sz w:val="28"/>
          <w:szCs w:val="28"/>
        </w:rPr>
      </w:pPr>
    </w:p>
    <w:p w14:paraId="4E7DCB54" w14:textId="4AEE229E" w:rsidR="000B2658" w:rsidRPr="008D7EF7" w:rsidRDefault="000B2658" w:rsidP="000B2658">
      <w:pPr>
        <w:spacing w:after="0" w:line="240" w:lineRule="auto"/>
        <w:jc w:val="right"/>
        <w:rPr>
          <w:rFonts w:ascii="Times New Roman" w:hAnsi="Times New Roman" w:cs="Times New Roman"/>
          <w:color w:val="00000A"/>
          <w:kern w:val="3"/>
          <w:sz w:val="28"/>
          <w:szCs w:val="28"/>
        </w:rPr>
      </w:pPr>
    </w:p>
    <w:p w14:paraId="2CB2DDB8" w14:textId="00658EE5" w:rsidR="000B2658" w:rsidRPr="008D7EF7" w:rsidRDefault="000B2658" w:rsidP="000B2658">
      <w:pPr>
        <w:spacing w:after="0" w:line="240" w:lineRule="auto"/>
        <w:jc w:val="center"/>
        <w:rPr>
          <w:rFonts w:ascii="Times New Roman" w:hAnsi="Times New Roman" w:cs="Times New Roman"/>
          <w:color w:val="00000A"/>
          <w:kern w:val="3"/>
          <w:sz w:val="28"/>
          <w:szCs w:val="28"/>
        </w:rPr>
      </w:pPr>
      <w:r w:rsidRPr="008D7EF7">
        <w:rPr>
          <w:rFonts w:ascii="Times New Roman" w:hAnsi="Times New Roman" w:cs="Times New Roman"/>
          <w:color w:val="00000A"/>
          <w:kern w:val="3"/>
          <w:sz w:val="28"/>
          <w:szCs w:val="28"/>
        </w:rPr>
        <w:t>Сметный расчет</w:t>
      </w:r>
    </w:p>
    <w:p w14:paraId="5327A6E1" w14:textId="3339EEB7" w:rsidR="000B2658" w:rsidRDefault="000B2658" w:rsidP="000B2658">
      <w:pPr>
        <w:spacing w:after="0" w:line="240" w:lineRule="auto"/>
        <w:jc w:val="center"/>
        <w:rPr>
          <w:rFonts w:ascii="Times New Roman" w:hAnsi="Times New Roman" w:cs="Times New Roman"/>
          <w:color w:val="00000A"/>
          <w:kern w:val="3"/>
          <w:sz w:val="24"/>
          <w:szCs w:val="28"/>
        </w:rPr>
      </w:pPr>
    </w:p>
    <w:tbl>
      <w:tblPr>
        <w:tblStyle w:val="TableNormal"/>
        <w:tblW w:w="9612"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545"/>
        <w:gridCol w:w="3067"/>
      </w:tblGrid>
      <w:tr w:rsidR="000B2658" w:rsidRPr="000B2658" w14:paraId="6315A234"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62C841B8" w14:textId="77DE92D9" w:rsidR="000B2658" w:rsidRPr="000B2658" w:rsidRDefault="008D7EF7" w:rsidP="000B2658">
            <w:pPr>
              <w:tabs>
                <w:tab w:val="left" w:pos="1440"/>
                <w:tab w:val="left" w:pos="2880"/>
                <w:tab w:val="left" w:pos="4320"/>
                <w:tab w:val="left" w:pos="5760"/>
              </w:tabs>
              <w:suppressAutoHyphens/>
              <w:jc w:val="center"/>
              <w:outlineLvl w:val="0"/>
              <w:rPr>
                <w:sz w:val="28"/>
                <w:szCs w:val="28"/>
              </w:rPr>
            </w:pPr>
            <w:r>
              <w:rPr>
                <w:rFonts w:cs="Arial Unicode MS"/>
                <w:b/>
                <w:bCs/>
                <w:color w:val="000000"/>
                <w:sz w:val="28"/>
                <w:szCs w:val="28"/>
                <w14:textOutline w14:w="12700" w14:cap="flat" w14:cmpd="sng" w14:algn="ctr">
                  <w14:noFill/>
                  <w14:prstDash w14:val="solid"/>
                  <w14:miter w14:lim="400000"/>
                </w14:textOutline>
              </w:rPr>
              <w:t>Работы</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78E245C" w14:textId="77777777" w:rsidR="000B2658" w:rsidRPr="000B2658" w:rsidRDefault="000B2658" w:rsidP="000B2658">
            <w:pPr>
              <w:tabs>
                <w:tab w:val="left" w:pos="1440"/>
              </w:tabs>
              <w:suppressAutoHyphens/>
              <w:jc w:val="center"/>
              <w:outlineLvl w:val="0"/>
              <w:rPr>
                <w:sz w:val="28"/>
                <w:szCs w:val="28"/>
              </w:rPr>
            </w:pPr>
            <w:r w:rsidRPr="000B2658">
              <w:rPr>
                <w:rFonts w:cs="Arial Unicode MS"/>
                <w:b/>
                <w:bCs/>
                <w:color w:val="000000"/>
                <w:sz w:val="28"/>
                <w:szCs w:val="28"/>
                <w14:textOutline w14:w="12700" w14:cap="flat" w14:cmpd="sng" w14:algn="ctr">
                  <w14:noFill/>
                  <w14:prstDash w14:val="solid"/>
                  <w14:miter w14:lim="400000"/>
                </w14:textOutline>
              </w:rPr>
              <w:t>Цена</w:t>
            </w:r>
          </w:p>
        </w:tc>
      </w:tr>
      <w:tr w:rsidR="000B2658" w:rsidRPr="000B2658" w14:paraId="25566153" w14:textId="77777777" w:rsidTr="00682E36">
        <w:trPr>
          <w:trHeight w:val="672"/>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E3B1EEE" w14:textId="464A9675"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Добавление дополнительного функционала</w:t>
            </w:r>
            <w:r>
              <w:rPr>
                <w:rFonts w:cs="Arial Unicode MS"/>
                <w:color w:val="000000"/>
                <w:sz w:val="28"/>
                <w:szCs w:val="28"/>
                <w14:textOutline w14:w="12700" w14:cap="flat" w14:cmpd="sng" w14:algn="ctr">
                  <w14:noFill/>
                  <w14:prstDash w14:val="solid"/>
                  <w14:miter w14:lim="400000"/>
                </w14:textOutline>
              </w:rPr>
              <w:t xml:space="preserve"> </w:t>
            </w:r>
            <w:r w:rsidRPr="000B2658">
              <w:rPr>
                <w:rFonts w:cs="Arial Unicode MS"/>
                <w:color w:val="000000"/>
                <w:sz w:val="28"/>
                <w:szCs w:val="28"/>
                <w14:textOutline w14:w="12700" w14:cap="flat" w14:cmpd="sng" w14:algn="ctr">
                  <w14:noFill/>
                  <w14:prstDash w14:val="solid"/>
                  <w14:miter w14:lim="400000"/>
                </w14:textOutline>
              </w:rPr>
              <w:t>Платформа «Центр»</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D1E7AB5" w14:textId="203E145C"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7 350 000 </w:t>
            </w:r>
            <w:r>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26A65073"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DE07262" w14:textId="77777777"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Корректировка платформы и исправление функционала в рамках «Некорректной работы и/или функционирования информационной системы.</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6911383" w14:textId="082777F1"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10 749 500</w:t>
            </w:r>
            <w:r>
              <w:rPr>
                <w:rFonts w:cs="Arial Unicode MS"/>
                <w:color w:val="000000"/>
                <w:sz w:val="28"/>
                <w:szCs w:val="28"/>
                <w14:textOutline w14:w="12700" w14:cap="flat" w14:cmpd="sng" w14:algn="ctr">
                  <w14:noFill/>
                  <w14:prstDash w14:val="solid"/>
                  <w14:miter w14:lim="400000"/>
                </w14:textOutline>
              </w:rPr>
              <w:t xml:space="preserve"> руб. 00 коп.</w:t>
            </w:r>
          </w:p>
        </w:tc>
      </w:tr>
      <w:tr w:rsidR="000B2658" w:rsidRPr="000B2658" w14:paraId="4571E716"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56906AC" w14:textId="474A16BA"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Расширение и обновления функционала киосков</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931C57C" w14:textId="68135A56"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10 000 000 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09BDDFEC"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DBB03F2" w14:textId="68862A7C"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Расширение</w:t>
            </w:r>
            <w:r>
              <w:rPr>
                <w:rFonts w:cs="Arial Unicode MS"/>
                <w:color w:val="000000"/>
                <w:sz w:val="28"/>
                <w:szCs w:val="28"/>
                <w14:textOutline w14:w="12700" w14:cap="flat" w14:cmpd="sng" w14:algn="ctr">
                  <w14:noFill/>
                  <w14:prstDash w14:val="solid"/>
                  <w14:miter w14:lim="400000"/>
                </w14:textOutline>
              </w:rPr>
              <w:t>,</w:t>
            </w:r>
            <w:r w:rsidRPr="000B2658">
              <w:rPr>
                <w:rFonts w:cs="Arial Unicode MS"/>
                <w:color w:val="000000"/>
                <w:sz w:val="28"/>
                <w:szCs w:val="28"/>
                <w14:textOutline w14:w="12700" w14:cap="flat" w14:cmpd="sng" w14:algn="ctr">
                  <w14:noFill/>
                  <w14:prstDash w14:val="solid"/>
                  <w14:miter w14:lim="400000"/>
                </w14:textOutline>
              </w:rPr>
              <w:t xml:space="preserve"> оптимизация и автоматизация функционала вывода информации на ТВ</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A93234B" w14:textId="6D2F3DE2"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1 312 500 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44F8024A"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44414E2" w14:textId="77777777"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Создание учебных видеороликов для образовательного процесса.</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2E20C20" w14:textId="0B55E28E"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3 255 000 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5D86AD27"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97CA27A" w14:textId="0056A91A"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Содержательное наполнение и доработка платформы «Братство Авангарда»</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D721B1B" w14:textId="6DF4B85A"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14 000 000 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49F31E91"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2ADA2EA" w14:textId="72125764"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Вёрстка буклетов «Авангард» в цифровом формате для размещения на информационных носителях.</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A4F9425" w14:textId="2A865510"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1 200 000 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4EE47D03"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EE87353" w14:textId="20C71B1F"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Доработка цифрового персонажа ИРА, разработка дополнительных персонажей.</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69CF80B" w14:textId="2C0D31D2"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6 506 000 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07ED3A31"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E9CACB7" w14:textId="77777777" w:rsidR="000B2658" w:rsidRPr="000B2658" w:rsidRDefault="000B2658" w:rsidP="000B2658">
            <w:pPr>
              <w:tabs>
                <w:tab w:val="left" w:pos="1440"/>
                <w:tab w:val="left" w:pos="2880"/>
                <w:tab w:val="left" w:pos="4320"/>
                <w:tab w:val="left" w:pos="576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Приложение «Авангард для менеджмента»</w:t>
            </w:r>
          </w:p>
        </w:tc>
        <w:tc>
          <w:tcPr>
            <w:tcW w:w="306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B9AAD0A" w14:textId="6C007EC9"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5 000 000 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66AD04D9" w14:textId="77777777" w:rsidTr="00682E36">
        <w:trPr>
          <w:trHeight w:val="460"/>
        </w:trPr>
        <w:tc>
          <w:tcPr>
            <w:tcW w:w="654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2DE304F" w14:textId="38C4104A" w:rsidR="000B2658" w:rsidRPr="000B2658" w:rsidRDefault="000B2658" w:rsidP="000B2658">
            <w:pPr>
              <w:tabs>
                <w:tab w:val="left" w:pos="1440"/>
                <w:tab w:val="left" w:pos="2880"/>
                <w:tab w:val="left" w:pos="4320"/>
                <w:tab w:val="left" w:pos="5760"/>
              </w:tabs>
              <w:suppressAutoHyphens/>
              <w:jc w:val="center"/>
              <w:outlineLvl w:val="0"/>
              <w:rPr>
                <w:sz w:val="28"/>
                <w:szCs w:val="28"/>
              </w:rPr>
            </w:pPr>
            <w:r>
              <w:rPr>
                <w:rFonts w:cs="Arial Unicode MS"/>
                <w:color w:val="000000"/>
                <w:sz w:val="28"/>
                <w:szCs w:val="28"/>
                <w14:textOutline w14:w="12700" w14:cap="flat" w14:cmpd="sng" w14:algn="ctr">
                  <w14:noFill/>
                  <w14:prstDash w14:val="solid"/>
                  <w14:miter w14:lim="400000"/>
                </w14:textOutline>
              </w:rPr>
              <w:t>П</w:t>
            </w:r>
            <w:r w:rsidRPr="000B2658">
              <w:rPr>
                <w:rFonts w:cs="Arial Unicode MS"/>
                <w:color w:val="000000"/>
                <w:sz w:val="28"/>
                <w:szCs w:val="28"/>
                <w14:textOutline w14:w="12700" w14:cap="flat" w14:cmpd="sng" w14:algn="ctr">
                  <w14:noFill/>
                  <w14:prstDash w14:val="solid"/>
                  <w14:miter w14:lim="400000"/>
                </w14:textOutline>
              </w:rPr>
              <w:t>еревод платформы на иностранные языки Английский, Арабский.</w:t>
            </w:r>
          </w:p>
        </w:tc>
        <w:tc>
          <w:tcPr>
            <w:tcW w:w="3067" w:type="dxa"/>
            <w:tcBorders>
              <w:top w:val="single" w:sz="8" w:space="0" w:color="000000"/>
              <w:left w:val="single" w:sz="8" w:space="0" w:color="000000"/>
              <w:bottom w:val="single" w:sz="4" w:space="0" w:color="auto"/>
              <w:right w:val="single" w:sz="8" w:space="0" w:color="000000"/>
            </w:tcBorders>
            <w:shd w:val="clear" w:color="auto" w:fill="auto"/>
            <w:tcMar>
              <w:top w:w="0" w:type="dxa"/>
              <w:left w:w="0" w:type="dxa"/>
              <w:bottom w:w="0" w:type="dxa"/>
              <w:right w:w="0" w:type="dxa"/>
            </w:tcMar>
            <w:vAlign w:val="center"/>
          </w:tcPr>
          <w:p w14:paraId="10F01D9F" w14:textId="0983A753" w:rsidR="000B2658" w:rsidRPr="000B2658" w:rsidRDefault="000B2658" w:rsidP="000B2658">
            <w:pPr>
              <w:tabs>
                <w:tab w:val="left" w:pos="1440"/>
              </w:tabs>
              <w:suppressAutoHyphens/>
              <w:jc w:val="center"/>
              <w:outlineLvl w:val="0"/>
              <w:rPr>
                <w:sz w:val="28"/>
                <w:szCs w:val="28"/>
              </w:rPr>
            </w:pPr>
            <w:r w:rsidRPr="000B2658">
              <w:rPr>
                <w:rFonts w:cs="Arial Unicode MS"/>
                <w:color w:val="000000"/>
                <w:sz w:val="28"/>
                <w:szCs w:val="28"/>
                <w14:textOutline w14:w="12700" w14:cap="flat" w14:cmpd="sng" w14:algn="ctr">
                  <w14:noFill/>
                  <w14:prstDash w14:val="solid"/>
                  <w14:miter w14:lim="400000"/>
                </w14:textOutline>
              </w:rPr>
              <w:t>980 000 </w:t>
            </w:r>
            <w:r w:rsidR="00B606AF">
              <w:rPr>
                <w:rFonts w:cs="Arial Unicode MS"/>
                <w:color w:val="000000"/>
                <w:sz w:val="28"/>
                <w:szCs w:val="28"/>
                <w14:textOutline w14:w="12700" w14:cap="flat" w14:cmpd="sng" w14:algn="ctr">
                  <w14:noFill/>
                  <w14:prstDash w14:val="solid"/>
                  <w14:miter w14:lim="400000"/>
                </w14:textOutline>
              </w:rPr>
              <w:t>руб. 00 коп.</w:t>
            </w:r>
          </w:p>
        </w:tc>
      </w:tr>
      <w:tr w:rsidR="000B2658" w:rsidRPr="000B2658" w14:paraId="553595F8" w14:textId="77777777" w:rsidTr="00682E36">
        <w:trPr>
          <w:trHeight w:val="460"/>
        </w:trPr>
        <w:tc>
          <w:tcPr>
            <w:tcW w:w="6545" w:type="dxa"/>
            <w:tcBorders>
              <w:top w:val="single" w:sz="8" w:space="0" w:color="000000"/>
              <w:left w:val="single" w:sz="8" w:space="0" w:color="000000"/>
              <w:bottom w:val="single" w:sz="4" w:space="0" w:color="auto"/>
              <w:right w:val="single" w:sz="8" w:space="0" w:color="000000"/>
            </w:tcBorders>
            <w:shd w:val="clear" w:color="auto" w:fill="auto"/>
            <w:tcMar>
              <w:top w:w="0" w:type="dxa"/>
              <w:left w:w="0" w:type="dxa"/>
              <w:bottom w:w="0" w:type="dxa"/>
              <w:right w:w="0" w:type="dxa"/>
            </w:tcMar>
            <w:vAlign w:val="center"/>
          </w:tcPr>
          <w:p w14:paraId="169FD97E" w14:textId="442F2BC1" w:rsidR="000B2658" w:rsidRPr="008D7EF7" w:rsidRDefault="008D7EF7" w:rsidP="000B2658">
            <w:pPr>
              <w:tabs>
                <w:tab w:val="left" w:pos="1440"/>
                <w:tab w:val="left" w:pos="2880"/>
                <w:tab w:val="left" w:pos="4320"/>
                <w:tab w:val="left" w:pos="5760"/>
              </w:tabs>
              <w:suppressAutoHyphens/>
              <w:jc w:val="center"/>
              <w:outlineLvl w:val="0"/>
              <w:rPr>
                <w:sz w:val="28"/>
                <w:szCs w:val="28"/>
              </w:rPr>
            </w:pPr>
            <w:r>
              <w:rPr>
                <w:rFonts w:cs="Arial Unicode MS"/>
                <w:color w:val="000000"/>
                <w:sz w:val="28"/>
                <w:szCs w:val="28"/>
                <w14:textOutline w14:w="12700" w14:cap="flat" w14:cmpd="sng" w14:algn="ctr">
                  <w14:noFill/>
                  <w14:prstDash w14:val="solid"/>
                  <w14:miter w14:lim="400000"/>
                </w14:textOutline>
              </w:rPr>
              <w:t>Итого</w:t>
            </w:r>
            <w:r>
              <w:rPr>
                <w:rFonts w:cs="Arial Unicode MS"/>
                <w:color w:val="000000"/>
                <w:sz w:val="28"/>
                <w:szCs w:val="28"/>
                <w:lang w:val="en-US"/>
                <w14:textOutline w14:w="12700" w14:cap="flat" w14:cmpd="sng" w14:algn="ctr">
                  <w14:noFill/>
                  <w14:prstDash w14:val="solid"/>
                  <w14:miter w14:lim="400000"/>
                </w14:textOutline>
              </w:rPr>
              <w:t>:</w:t>
            </w:r>
          </w:p>
        </w:tc>
        <w:tc>
          <w:tcPr>
            <w:tcW w:w="3067" w:type="dxa"/>
            <w:tcBorders>
              <w:top w:val="single" w:sz="4" w:space="0" w:color="auto"/>
              <w:left w:val="single" w:sz="8" w:space="0" w:color="000000"/>
              <w:bottom w:val="single" w:sz="4" w:space="0" w:color="auto"/>
              <w:right w:val="single" w:sz="8" w:space="0" w:color="000000"/>
            </w:tcBorders>
            <w:shd w:val="clear" w:color="auto" w:fill="auto"/>
            <w:tcMar>
              <w:top w:w="0" w:type="dxa"/>
              <w:left w:w="0" w:type="dxa"/>
              <w:bottom w:w="0" w:type="dxa"/>
              <w:right w:w="0" w:type="dxa"/>
            </w:tcMar>
            <w:vAlign w:val="center"/>
          </w:tcPr>
          <w:p w14:paraId="0D677664" w14:textId="7024FF0C" w:rsidR="000B2658" w:rsidRPr="000B2658" w:rsidRDefault="000B2658" w:rsidP="000B2658">
            <w:pPr>
              <w:tabs>
                <w:tab w:val="left" w:pos="1440"/>
              </w:tabs>
              <w:suppressAutoHyphens/>
              <w:jc w:val="center"/>
              <w:outlineLvl w:val="0"/>
              <w:rPr>
                <w:sz w:val="28"/>
                <w:szCs w:val="28"/>
              </w:rPr>
            </w:pPr>
            <w:r w:rsidRPr="000B2658">
              <w:rPr>
                <w:sz w:val="28"/>
                <w:szCs w:val="28"/>
              </w:rPr>
              <w:fldChar w:fldCharType="begin"/>
            </w:r>
            <w:r w:rsidRPr="000B2658">
              <w:rPr>
                <w:sz w:val="28"/>
                <w:szCs w:val="28"/>
              </w:rPr>
              <w:instrText xml:space="preserve"> = SUM(B2:B11) \# "RUB,0" \* MERGEFORMAT</w:instrText>
            </w:r>
            <w:r w:rsidRPr="000B2658">
              <w:rPr>
                <w:sz w:val="28"/>
                <w:szCs w:val="28"/>
              </w:rPr>
              <w:fldChar w:fldCharType="separate"/>
            </w:r>
            <w:r w:rsidRPr="000B2658">
              <w:rPr>
                <w:rFonts w:cs="Arial Unicode MS"/>
                <w:color w:val="000000"/>
                <w:sz w:val="28"/>
                <w:szCs w:val="28"/>
                <w14:textOutline w14:w="12700" w14:cap="flat" w14:cmpd="sng" w14:algn="ctr">
                  <w14:noFill/>
                  <w14:prstDash w14:val="solid"/>
                  <w14:miter w14:lim="400000"/>
                </w14:textOutline>
              </w:rPr>
              <w:t>60 353 000 </w:t>
            </w:r>
            <w:r w:rsidR="00B606AF">
              <w:rPr>
                <w:rFonts w:cs="Arial Unicode MS"/>
                <w:color w:val="000000"/>
                <w:sz w:val="28"/>
                <w:szCs w:val="28"/>
                <w14:textOutline w14:w="12700" w14:cap="flat" w14:cmpd="sng" w14:algn="ctr">
                  <w14:noFill/>
                  <w14:prstDash w14:val="solid"/>
                  <w14:miter w14:lim="400000"/>
                </w14:textOutline>
              </w:rPr>
              <w:t>руб. 00 коп.</w:t>
            </w:r>
            <w:r w:rsidRPr="000B2658">
              <w:rPr>
                <w:sz w:val="28"/>
                <w:szCs w:val="28"/>
              </w:rPr>
              <w:fldChar w:fldCharType="end"/>
            </w:r>
          </w:p>
        </w:tc>
      </w:tr>
      <w:tr w:rsidR="00B606AF" w:rsidRPr="000B2658" w14:paraId="5BDC2AA1" w14:textId="77777777" w:rsidTr="008D7EF7">
        <w:trPr>
          <w:trHeight w:val="460"/>
        </w:trPr>
        <w:tc>
          <w:tcPr>
            <w:tcW w:w="9612" w:type="dxa"/>
            <w:gridSpan w:val="2"/>
            <w:tcBorders>
              <w:top w:val="single" w:sz="4" w:space="0" w:color="auto"/>
              <w:left w:val="nil"/>
              <w:bottom w:val="nil"/>
              <w:right w:val="nil"/>
            </w:tcBorders>
            <w:shd w:val="clear" w:color="auto" w:fill="auto"/>
            <w:tcMar>
              <w:top w:w="0" w:type="dxa"/>
              <w:left w:w="0" w:type="dxa"/>
              <w:bottom w:w="0" w:type="dxa"/>
              <w:right w:w="0" w:type="dxa"/>
            </w:tcMar>
            <w:vAlign w:val="center"/>
          </w:tcPr>
          <w:p w14:paraId="1C11399E" w14:textId="236AF54C" w:rsidR="00B606AF" w:rsidRPr="000B2658" w:rsidRDefault="00B606AF" w:rsidP="008D7EF7">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suppressAutoHyphens/>
              <w:outlineLvl w:val="0"/>
              <w:rPr>
                <w:sz w:val="28"/>
                <w:szCs w:val="28"/>
              </w:rPr>
            </w:pPr>
            <w:r>
              <w:rPr>
                <w:rFonts w:cs="Arial Unicode MS"/>
                <w:color w:val="000000"/>
                <w:sz w:val="28"/>
                <w:szCs w:val="28"/>
                <w14:textOutline w14:w="12700" w14:cap="flat" w14:cmpd="sng" w14:algn="ctr">
                  <w14:noFill/>
                  <w14:prstDash w14:val="solid"/>
                  <w14:miter w14:lim="400000"/>
                </w14:textOutline>
              </w:rPr>
              <w:t>Цена услуг является твердой.</w:t>
            </w:r>
          </w:p>
        </w:tc>
      </w:tr>
    </w:tbl>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975"/>
      </w:tblGrid>
      <w:tr w:rsidR="008D7EF7" w14:paraId="6A675EEC" w14:textId="77777777" w:rsidTr="008D7EF7">
        <w:tc>
          <w:tcPr>
            <w:tcW w:w="4806" w:type="dxa"/>
          </w:tcPr>
          <w:p w14:paraId="3A309BC2" w14:textId="77777777" w:rsidR="008D7EF7" w:rsidRDefault="008D7EF7" w:rsidP="007812FC">
            <w:pPr>
              <w:pStyle w:val="ae"/>
              <w:tabs>
                <w:tab w:val="left" w:pos="0"/>
                <w:tab w:val="left" w:pos="567"/>
                <w:tab w:val="left" w:pos="1134"/>
              </w:tabs>
              <w:spacing w:after="0" w:line="360" w:lineRule="auto"/>
              <w:ind w:left="0"/>
              <w:rPr>
                <w:b/>
                <w:bCs/>
                <w:szCs w:val="24"/>
              </w:rPr>
            </w:pPr>
            <w:r>
              <w:rPr>
                <w:b/>
                <w:bCs/>
                <w:szCs w:val="24"/>
              </w:rPr>
              <w:t>Заказчик</w:t>
            </w:r>
          </w:p>
        </w:tc>
        <w:tc>
          <w:tcPr>
            <w:tcW w:w="4975" w:type="dxa"/>
          </w:tcPr>
          <w:p w14:paraId="75D43E4F" w14:textId="77777777" w:rsidR="008D7EF7" w:rsidRDefault="008D7EF7" w:rsidP="007812FC">
            <w:pPr>
              <w:pStyle w:val="ae"/>
              <w:tabs>
                <w:tab w:val="left" w:pos="0"/>
                <w:tab w:val="left" w:pos="567"/>
                <w:tab w:val="left" w:pos="1134"/>
              </w:tabs>
              <w:spacing w:after="0" w:line="360" w:lineRule="auto"/>
              <w:ind w:left="0"/>
              <w:rPr>
                <w:b/>
                <w:bCs/>
                <w:szCs w:val="24"/>
              </w:rPr>
            </w:pPr>
            <w:r>
              <w:rPr>
                <w:b/>
                <w:bCs/>
                <w:szCs w:val="24"/>
              </w:rPr>
              <w:t>Подрядчик</w:t>
            </w:r>
          </w:p>
        </w:tc>
      </w:tr>
      <w:tr w:rsidR="008D7EF7" w14:paraId="46C4CD5E" w14:textId="77777777" w:rsidTr="008D7EF7">
        <w:tc>
          <w:tcPr>
            <w:tcW w:w="4806" w:type="dxa"/>
          </w:tcPr>
          <w:p w14:paraId="1AB17840" w14:textId="77777777" w:rsidR="008D7EF7" w:rsidRPr="00A736B7" w:rsidRDefault="008D7EF7" w:rsidP="007812FC">
            <w:pPr>
              <w:pStyle w:val="ae"/>
              <w:tabs>
                <w:tab w:val="left" w:pos="0"/>
                <w:tab w:val="left" w:pos="567"/>
                <w:tab w:val="left" w:pos="1134"/>
              </w:tabs>
              <w:spacing w:after="0" w:line="360" w:lineRule="auto"/>
              <w:ind w:left="0"/>
              <w:rPr>
                <w:bCs/>
                <w:szCs w:val="24"/>
              </w:rPr>
            </w:pPr>
            <w:r w:rsidRPr="00A736B7">
              <w:rPr>
                <w:bCs/>
                <w:szCs w:val="24"/>
              </w:rPr>
              <w:t>АНО «Авангард»</w:t>
            </w:r>
          </w:p>
        </w:tc>
        <w:tc>
          <w:tcPr>
            <w:tcW w:w="4975" w:type="dxa"/>
          </w:tcPr>
          <w:p w14:paraId="255EF409" w14:textId="77777777" w:rsidR="008D7EF7" w:rsidRPr="00A736B7" w:rsidRDefault="008D7EF7" w:rsidP="007812FC">
            <w:pPr>
              <w:pStyle w:val="ae"/>
              <w:tabs>
                <w:tab w:val="left" w:pos="0"/>
                <w:tab w:val="left" w:pos="567"/>
                <w:tab w:val="left" w:pos="1134"/>
              </w:tabs>
              <w:spacing w:after="0" w:line="360" w:lineRule="auto"/>
              <w:ind w:left="0"/>
              <w:rPr>
                <w:bCs/>
                <w:szCs w:val="24"/>
              </w:rPr>
            </w:pPr>
          </w:p>
        </w:tc>
      </w:tr>
      <w:tr w:rsidR="008D7EF7" w14:paraId="7CA9B029" w14:textId="77777777" w:rsidTr="008D7EF7">
        <w:tc>
          <w:tcPr>
            <w:tcW w:w="4806" w:type="dxa"/>
          </w:tcPr>
          <w:p w14:paraId="07076FA9" w14:textId="77777777" w:rsidR="008D7EF7" w:rsidRPr="00A736B7" w:rsidRDefault="008D7EF7" w:rsidP="007812FC">
            <w:pPr>
              <w:pStyle w:val="ae"/>
              <w:tabs>
                <w:tab w:val="left" w:pos="0"/>
                <w:tab w:val="left" w:pos="567"/>
                <w:tab w:val="left" w:pos="1134"/>
              </w:tabs>
              <w:spacing w:after="0" w:line="360" w:lineRule="auto"/>
              <w:ind w:left="0"/>
              <w:rPr>
                <w:bCs/>
                <w:szCs w:val="24"/>
              </w:rPr>
            </w:pPr>
            <w:r w:rsidRPr="00A736B7">
              <w:rPr>
                <w:bCs/>
                <w:szCs w:val="24"/>
              </w:rPr>
              <w:t xml:space="preserve">Директор </w:t>
            </w:r>
          </w:p>
          <w:p w14:paraId="43535812" w14:textId="77777777" w:rsidR="008D7EF7" w:rsidRDefault="008D7EF7" w:rsidP="007812FC">
            <w:pPr>
              <w:pStyle w:val="ae"/>
              <w:tabs>
                <w:tab w:val="left" w:pos="0"/>
                <w:tab w:val="left" w:pos="567"/>
                <w:tab w:val="left" w:pos="1134"/>
              </w:tabs>
              <w:spacing w:after="0" w:line="360" w:lineRule="auto"/>
              <w:ind w:left="0"/>
              <w:rPr>
                <w:bCs/>
                <w:szCs w:val="24"/>
              </w:rPr>
            </w:pPr>
            <w:r w:rsidRPr="00A736B7">
              <w:rPr>
                <w:bCs/>
                <w:szCs w:val="24"/>
              </w:rPr>
              <w:t>_______________________ /Д.О. Борисова/</w:t>
            </w:r>
          </w:p>
          <w:p w14:paraId="6F6694C9" w14:textId="77777777" w:rsidR="008D7EF7" w:rsidRPr="00A736B7" w:rsidRDefault="008D7EF7" w:rsidP="007812FC">
            <w:pPr>
              <w:pStyle w:val="ae"/>
              <w:tabs>
                <w:tab w:val="left" w:pos="0"/>
                <w:tab w:val="left" w:pos="567"/>
                <w:tab w:val="left" w:pos="1134"/>
              </w:tabs>
              <w:spacing w:after="0" w:line="360" w:lineRule="auto"/>
              <w:ind w:left="0"/>
              <w:rPr>
                <w:bCs/>
                <w:szCs w:val="24"/>
              </w:rPr>
            </w:pPr>
            <w:r w:rsidRPr="005458A6">
              <w:rPr>
                <w:szCs w:val="24"/>
              </w:rPr>
              <w:t>М.П.</w:t>
            </w:r>
          </w:p>
        </w:tc>
        <w:tc>
          <w:tcPr>
            <w:tcW w:w="4975" w:type="dxa"/>
          </w:tcPr>
          <w:p w14:paraId="4D66D296" w14:textId="77777777" w:rsidR="008D7EF7" w:rsidRPr="00A736B7" w:rsidRDefault="008D7EF7" w:rsidP="007812FC">
            <w:pPr>
              <w:pStyle w:val="ae"/>
              <w:tabs>
                <w:tab w:val="left" w:pos="0"/>
                <w:tab w:val="left" w:pos="567"/>
                <w:tab w:val="left" w:pos="1134"/>
              </w:tabs>
              <w:spacing w:after="0" w:line="360" w:lineRule="auto"/>
              <w:ind w:left="0"/>
              <w:rPr>
                <w:bCs/>
                <w:szCs w:val="24"/>
              </w:rPr>
            </w:pPr>
          </w:p>
        </w:tc>
      </w:tr>
    </w:tbl>
    <w:p w14:paraId="5087B6B3" w14:textId="77777777" w:rsidR="000B2658" w:rsidRPr="005458A6" w:rsidRDefault="000B2658" w:rsidP="000B2658">
      <w:pPr>
        <w:spacing w:after="0" w:line="240" w:lineRule="auto"/>
        <w:jc w:val="center"/>
        <w:rPr>
          <w:rFonts w:ascii="Times New Roman" w:hAnsi="Times New Roman" w:cs="Times New Roman"/>
          <w:color w:val="00000A"/>
          <w:kern w:val="3"/>
          <w:sz w:val="24"/>
          <w:szCs w:val="28"/>
        </w:rPr>
      </w:pPr>
    </w:p>
    <w:sectPr w:rsidR="000B2658" w:rsidRPr="005458A6" w:rsidSect="008A1D47">
      <w:headerReference w:type="default" r:id="rId8"/>
      <w:pgSz w:w="11906" w:h="16838"/>
      <w:pgMar w:top="567" w:right="849" w:bottom="184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F0A23" w14:textId="77777777" w:rsidR="00210A62" w:rsidRDefault="00210A62" w:rsidP="0089523B">
      <w:pPr>
        <w:spacing w:after="0" w:line="240" w:lineRule="auto"/>
      </w:pPr>
      <w:r>
        <w:separator/>
      </w:r>
    </w:p>
  </w:endnote>
  <w:endnote w:type="continuationSeparator" w:id="0">
    <w:p w14:paraId="3843EB67" w14:textId="77777777" w:rsidR="00210A62" w:rsidRDefault="00210A62" w:rsidP="00895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Liberation Serif">
    <w:altName w:val="Times New Roman"/>
    <w:charset w:val="CC"/>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PragmaticaCTT">
    <w:panose1 w:val="00000000000000000000"/>
    <w:charset w:val="02"/>
    <w:family w:val="auto"/>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20932" w14:textId="77777777" w:rsidR="00210A62" w:rsidRDefault="00210A62" w:rsidP="0089523B">
      <w:pPr>
        <w:spacing w:after="0" w:line="240" w:lineRule="auto"/>
      </w:pPr>
      <w:r>
        <w:separator/>
      </w:r>
    </w:p>
  </w:footnote>
  <w:footnote w:type="continuationSeparator" w:id="0">
    <w:p w14:paraId="76FA1AD7" w14:textId="77777777" w:rsidR="00210A62" w:rsidRDefault="00210A62" w:rsidP="00895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4919574"/>
      <w:docPartObj>
        <w:docPartGallery w:val="Page Numbers (Top of Page)"/>
        <w:docPartUnique/>
      </w:docPartObj>
    </w:sdtPr>
    <w:sdtContent>
      <w:p w14:paraId="05D31B64" w14:textId="4B9A3139" w:rsidR="000B2658" w:rsidRDefault="000B2658">
        <w:pPr>
          <w:pStyle w:val="a7"/>
          <w:jc w:val="center"/>
        </w:pPr>
        <w:r>
          <w:fldChar w:fldCharType="begin"/>
        </w:r>
        <w:r>
          <w:instrText>PAGE   \* MERGEFORMAT</w:instrText>
        </w:r>
        <w:r>
          <w:fldChar w:fldCharType="separate"/>
        </w:r>
        <w:r w:rsidR="00682E36">
          <w:rPr>
            <w:noProof/>
          </w:rPr>
          <w:t>3</w:t>
        </w:r>
        <w:r>
          <w:fldChar w:fldCharType="end"/>
        </w:r>
      </w:p>
    </w:sdtContent>
  </w:sdt>
  <w:p w14:paraId="0ECE7032" w14:textId="77777777" w:rsidR="000B2658" w:rsidRDefault="000B265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42194"/>
    <w:multiLevelType w:val="hybridMultilevel"/>
    <w:tmpl w:val="CF5C92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BB4C92"/>
    <w:multiLevelType w:val="hybridMultilevel"/>
    <w:tmpl w:val="61AA3ADE"/>
    <w:lvl w:ilvl="0" w:tplc="04190001">
      <w:start w:val="1"/>
      <w:numFmt w:val="bullet"/>
      <w:lvlText w:val=""/>
      <w:lvlJc w:val="left"/>
      <w:pPr>
        <w:ind w:left="1431" w:hanging="360"/>
      </w:pPr>
      <w:rPr>
        <w:rFonts w:ascii="Symbol" w:hAnsi="Symbol" w:hint="default"/>
      </w:rPr>
    </w:lvl>
    <w:lvl w:ilvl="1" w:tplc="04190003">
      <w:start w:val="1"/>
      <w:numFmt w:val="bullet"/>
      <w:lvlText w:val="o"/>
      <w:lvlJc w:val="left"/>
      <w:pPr>
        <w:ind w:left="2151" w:hanging="360"/>
      </w:pPr>
      <w:rPr>
        <w:rFonts w:ascii="Courier New" w:hAnsi="Courier New" w:cs="Courier New" w:hint="default"/>
      </w:rPr>
    </w:lvl>
    <w:lvl w:ilvl="2" w:tplc="04190005">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2" w15:restartNumberingAfterBreak="0">
    <w:nsid w:val="18F34899"/>
    <w:multiLevelType w:val="hybridMultilevel"/>
    <w:tmpl w:val="34144200"/>
    <w:lvl w:ilvl="0" w:tplc="04190001">
      <w:start w:val="1"/>
      <w:numFmt w:val="bullet"/>
      <w:lvlText w:val=""/>
      <w:lvlJc w:val="left"/>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C4778DE"/>
    <w:multiLevelType w:val="multilevel"/>
    <w:tmpl w:val="6B6224A4"/>
    <w:lvl w:ilvl="0">
      <w:start w:val="1"/>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9F97F31"/>
    <w:multiLevelType w:val="hybridMultilevel"/>
    <w:tmpl w:val="9424AD4E"/>
    <w:styleLink w:val="10"/>
    <w:lvl w:ilvl="0" w:tplc="0C2C5E8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71610BE">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A24458E">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018D37C">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B664580">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2DCEEDC">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0071EA">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880E3A">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06873AC">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A8F679A"/>
    <w:multiLevelType w:val="multilevel"/>
    <w:tmpl w:val="35903760"/>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15:restartNumberingAfterBreak="0">
    <w:nsid w:val="384C053C"/>
    <w:multiLevelType w:val="multilevel"/>
    <w:tmpl w:val="57AA6E28"/>
    <w:lvl w:ilvl="0">
      <w:start w:val="1"/>
      <w:numFmt w:val="decimal"/>
      <w:lvlText w:val="%1."/>
      <w:lvlJc w:val="left"/>
      <w:pPr>
        <w:ind w:left="501" w:hanging="360"/>
      </w:pPr>
      <w:rPr>
        <w:rFonts w:hint="default"/>
        <w:b/>
        <w:bCs/>
      </w:rPr>
    </w:lvl>
    <w:lvl w:ilvl="1">
      <w:start w:val="1"/>
      <w:numFmt w:val="decimal"/>
      <w:isLgl/>
      <w:lvlText w:val="%1.%2."/>
      <w:lvlJc w:val="left"/>
      <w:pPr>
        <w:ind w:left="786" w:hanging="360"/>
      </w:pPr>
      <w:rPr>
        <w:rFonts w:hint="default"/>
        <w:b/>
        <w:bCs/>
      </w:rPr>
    </w:lvl>
    <w:lvl w:ilvl="2">
      <w:start w:val="1"/>
      <w:numFmt w:val="decimal"/>
      <w:isLgl/>
      <w:lvlText w:val="%1.%2.%3."/>
      <w:lvlJc w:val="left"/>
      <w:pPr>
        <w:ind w:left="1431"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2361" w:hanging="1080"/>
      </w:pPr>
      <w:rPr>
        <w:rFonts w:hint="default"/>
      </w:rPr>
    </w:lvl>
    <w:lvl w:ilvl="5">
      <w:start w:val="1"/>
      <w:numFmt w:val="decimal"/>
      <w:isLgl/>
      <w:lvlText w:val="%1.%2.%3.%4.%5.%6."/>
      <w:lvlJc w:val="left"/>
      <w:pPr>
        <w:ind w:left="2646" w:hanging="1080"/>
      </w:pPr>
      <w:rPr>
        <w:rFonts w:hint="default"/>
      </w:rPr>
    </w:lvl>
    <w:lvl w:ilvl="6">
      <w:start w:val="1"/>
      <w:numFmt w:val="decimal"/>
      <w:isLgl/>
      <w:lvlText w:val="%1.%2.%3.%4.%5.%6.%7."/>
      <w:lvlJc w:val="left"/>
      <w:pPr>
        <w:ind w:left="3291" w:hanging="1440"/>
      </w:pPr>
      <w:rPr>
        <w:rFonts w:hint="default"/>
      </w:rPr>
    </w:lvl>
    <w:lvl w:ilvl="7">
      <w:start w:val="1"/>
      <w:numFmt w:val="decimal"/>
      <w:isLgl/>
      <w:lvlText w:val="%1.%2.%3.%4.%5.%6.%7.%8."/>
      <w:lvlJc w:val="left"/>
      <w:pPr>
        <w:ind w:left="3576" w:hanging="1440"/>
      </w:pPr>
      <w:rPr>
        <w:rFonts w:hint="default"/>
      </w:rPr>
    </w:lvl>
    <w:lvl w:ilvl="8">
      <w:start w:val="1"/>
      <w:numFmt w:val="decimal"/>
      <w:isLgl/>
      <w:lvlText w:val="%1.%2.%3.%4.%5.%6.%7.%8.%9."/>
      <w:lvlJc w:val="left"/>
      <w:pPr>
        <w:ind w:left="4221" w:hanging="1800"/>
      </w:pPr>
      <w:rPr>
        <w:rFonts w:hint="default"/>
      </w:rPr>
    </w:lvl>
  </w:abstractNum>
  <w:abstractNum w:abstractNumId="7" w15:restartNumberingAfterBreak="0">
    <w:nsid w:val="420A40E3"/>
    <w:multiLevelType w:val="multilevel"/>
    <w:tmpl w:val="F74EEED8"/>
    <w:styleLink w:val="1"/>
    <w:lvl w:ilvl="0">
      <w:start w:val="1"/>
      <w:numFmt w:val="decimal"/>
      <w:suff w:val="nothing"/>
      <w:lvlText w:val="%1."/>
      <w:lvlJc w:val="left"/>
      <w:pPr>
        <w:ind w:left="120"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20"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2716"/>
        </w:tabs>
        <w:ind w:left="2007" w:firstLine="7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27"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47"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167"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887"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607" w:firstLine="589"/>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327" w:firstLine="5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46F0C39"/>
    <w:multiLevelType w:val="hybridMultilevel"/>
    <w:tmpl w:val="1E90C2B6"/>
    <w:lvl w:ilvl="0" w:tplc="04190001">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9" w15:restartNumberingAfterBreak="0">
    <w:nsid w:val="52E439E6"/>
    <w:multiLevelType w:val="hybridMultilevel"/>
    <w:tmpl w:val="B9822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E32581"/>
    <w:multiLevelType w:val="hybridMultilevel"/>
    <w:tmpl w:val="17A8CFF6"/>
    <w:styleLink w:val="4"/>
    <w:lvl w:ilvl="0" w:tplc="973081E2">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A48BB0">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4C01A4">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F4193C">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48A5FA">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352149A">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6B67D8E">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C46A2C6">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2460C90">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88122BC"/>
    <w:multiLevelType w:val="hybridMultilevel"/>
    <w:tmpl w:val="6AA232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2790F66"/>
    <w:multiLevelType w:val="hybridMultilevel"/>
    <w:tmpl w:val="FFE6C816"/>
    <w:styleLink w:val="2"/>
    <w:lvl w:ilvl="0" w:tplc="6704839A">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9E44A54">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A873AE">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E244202">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7B65850">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C84A174">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BBA2EE0">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9A4B8BC">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D709C16">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9C90624"/>
    <w:multiLevelType w:val="hybridMultilevel"/>
    <w:tmpl w:val="60342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2A3187D"/>
    <w:multiLevelType w:val="hybridMultilevel"/>
    <w:tmpl w:val="DA36E3AE"/>
    <w:lvl w:ilvl="0" w:tplc="04190001">
      <w:start w:val="1"/>
      <w:numFmt w:val="bullet"/>
      <w:lvlText w:val=""/>
      <w:lvlJc w:val="left"/>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40E185A"/>
    <w:multiLevelType w:val="multilevel"/>
    <w:tmpl w:val="56EE43AC"/>
    <w:styleLink w:val="3"/>
    <w:lvl w:ilvl="0">
      <w:start w:val="1"/>
      <w:numFmt w:val="decimal"/>
      <w:lvlText w:val="%1."/>
      <w:lvlJc w:val="left"/>
      <w:pPr>
        <w:tabs>
          <w:tab w:val="num" w:pos="393"/>
          <w:tab w:val="left" w:pos="851"/>
        </w:tabs>
        <w:ind w:left="611" w:hanging="611"/>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851"/>
        </w:tabs>
        <w:ind w:left="1069"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851"/>
          <w:tab w:val="num" w:pos="2138"/>
        </w:tabs>
        <w:ind w:left="2356" w:hanging="9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51"/>
          <w:tab w:val="num" w:pos="2847"/>
        </w:tabs>
        <w:ind w:left="3065" w:hanging="93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851"/>
          <w:tab w:val="num" w:pos="3916"/>
        </w:tabs>
        <w:ind w:left="4134" w:hanging="1298"/>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tabs>
          <w:tab w:val="left" w:pos="851"/>
          <w:tab w:val="num" w:pos="4625"/>
        </w:tabs>
        <w:ind w:left="4843" w:hanging="1298"/>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tabs>
          <w:tab w:val="left" w:pos="851"/>
          <w:tab w:val="num" w:pos="5694"/>
        </w:tabs>
        <w:ind w:left="5912" w:hanging="1658"/>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tabs>
          <w:tab w:val="left" w:pos="851"/>
          <w:tab w:val="num" w:pos="6403"/>
        </w:tabs>
        <w:ind w:left="6621" w:hanging="1658"/>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tabs>
          <w:tab w:val="left" w:pos="851"/>
          <w:tab w:val="num" w:pos="7472"/>
        </w:tabs>
        <w:ind w:left="7690" w:hanging="2018"/>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46773ED"/>
    <w:multiLevelType w:val="multilevel"/>
    <w:tmpl w:val="27E001C6"/>
    <w:lvl w:ilvl="0">
      <w:start w:val="5"/>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7" w15:restartNumberingAfterBreak="0">
    <w:nsid w:val="7AE73B3D"/>
    <w:multiLevelType w:val="hybridMultilevel"/>
    <w:tmpl w:val="A2F402B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7C215819"/>
    <w:multiLevelType w:val="hybridMultilevel"/>
    <w:tmpl w:val="E4C85C78"/>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7DCA0E9E"/>
    <w:multiLevelType w:val="hybridMultilevel"/>
    <w:tmpl w:val="77C8D216"/>
    <w:lvl w:ilvl="0" w:tplc="CBDE8C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397559719">
    <w:abstractNumId w:val="3"/>
  </w:num>
  <w:num w:numId="2" w16cid:durableId="1440490568">
    <w:abstractNumId w:val="5"/>
  </w:num>
  <w:num w:numId="3" w16cid:durableId="1508715878">
    <w:abstractNumId w:val="7"/>
  </w:num>
  <w:num w:numId="4" w16cid:durableId="1533615579">
    <w:abstractNumId w:val="4"/>
  </w:num>
  <w:num w:numId="5" w16cid:durableId="274873477">
    <w:abstractNumId w:val="12"/>
  </w:num>
  <w:num w:numId="6" w16cid:durableId="581061845">
    <w:abstractNumId w:val="15"/>
  </w:num>
  <w:num w:numId="7" w16cid:durableId="1706710432">
    <w:abstractNumId w:val="10"/>
  </w:num>
  <w:num w:numId="8" w16cid:durableId="1550874300">
    <w:abstractNumId w:val="19"/>
  </w:num>
  <w:num w:numId="9" w16cid:durableId="710767878">
    <w:abstractNumId w:val="6"/>
  </w:num>
  <w:num w:numId="10" w16cid:durableId="167671716">
    <w:abstractNumId w:val="13"/>
  </w:num>
  <w:num w:numId="11" w16cid:durableId="1585801218">
    <w:abstractNumId w:val="14"/>
  </w:num>
  <w:num w:numId="12" w16cid:durableId="394670388">
    <w:abstractNumId w:val="0"/>
  </w:num>
  <w:num w:numId="13" w16cid:durableId="1631007590">
    <w:abstractNumId w:val="2"/>
  </w:num>
  <w:num w:numId="14" w16cid:durableId="1308972522">
    <w:abstractNumId w:val="18"/>
  </w:num>
  <w:num w:numId="15" w16cid:durableId="134569482">
    <w:abstractNumId w:val="11"/>
  </w:num>
  <w:num w:numId="16" w16cid:durableId="647562219">
    <w:abstractNumId w:val="9"/>
  </w:num>
  <w:num w:numId="17" w16cid:durableId="1138450583">
    <w:abstractNumId w:val="1"/>
  </w:num>
  <w:num w:numId="18" w16cid:durableId="1476410394">
    <w:abstractNumId w:val="16"/>
  </w:num>
  <w:num w:numId="19" w16cid:durableId="617878218">
    <w:abstractNumId w:val="8"/>
  </w:num>
  <w:num w:numId="20" w16cid:durableId="54946097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23B"/>
    <w:rsid w:val="00002DD0"/>
    <w:rsid w:val="00005C20"/>
    <w:rsid w:val="00014546"/>
    <w:rsid w:val="0001551B"/>
    <w:rsid w:val="00015D12"/>
    <w:rsid w:val="00015EF8"/>
    <w:rsid w:val="00030825"/>
    <w:rsid w:val="0003396D"/>
    <w:rsid w:val="00050AB6"/>
    <w:rsid w:val="00061E44"/>
    <w:rsid w:val="00067E56"/>
    <w:rsid w:val="0007713F"/>
    <w:rsid w:val="000815E0"/>
    <w:rsid w:val="000A130B"/>
    <w:rsid w:val="000A37B7"/>
    <w:rsid w:val="000A78DC"/>
    <w:rsid w:val="000B2658"/>
    <w:rsid w:val="000C1854"/>
    <w:rsid w:val="000C3BD5"/>
    <w:rsid w:val="000D0856"/>
    <w:rsid w:val="000E1863"/>
    <w:rsid w:val="000F1C8F"/>
    <w:rsid w:val="000F7AAB"/>
    <w:rsid w:val="001041E2"/>
    <w:rsid w:val="00114700"/>
    <w:rsid w:val="00114EDB"/>
    <w:rsid w:val="00120027"/>
    <w:rsid w:val="001211BE"/>
    <w:rsid w:val="00135A45"/>
    <w:rsid w:val="0013606D"/>
    <w:rsid w:val="00140E92"/>
    <w:rsid w:val="001413E6"/>
    <w:rsid w:val="001575AF"/>
    <w:rsid w:val="001714F8"/>
    <w:rsid w:val="001831EE"/>
    <w:rsid w:val="001D1976"/>
    <w:rsid w:val="001E5924"/>
    <w:rsid w:val="001F1407"/>
    <w:rsid w:val="001F3417"/>
    <w:rsid w:val="001F3792"/>
    <w:rsid w:val="001F5486"/>
    <w:rsid w:val="00207114"/>
    <w:rsid w:val="00210A62"/>
    <w:rsid w:val="00217C37"/>
    <w:rsid w:val="00217F4D"/>
    <w:rsid w:val="00220328"/>
    <w:rsid w:val="002273AE"/>
    <w:rsid w:val="0024219A"/>
    <w:rsid w:val="00260379"/>
    <w:rsid w:val="002673A1"/>
    <w:rsid w:val="00267D4C"/>
    <w:rsid w:val="00273EE8"/>
    <w:rsid w:val="00293194"/>
    <w:rsid w:val="00296694"/>
    <w:rsid w:val="00296749"/>
    <w:rsid w:val="002B2C28"/>
    <w:rsid w:val="002B79BC"/>
    <w:rsid w:val="002C0F98"/>
    <w:rsid w:val="002D3AAB"/>
    <w:rsid w:val="002D56F5"/>
    <w:rsid w:val="003121EA"/>
    <w:rsid w:val="00315866"/>
    <w:rsid w:val="00331BDB"/>
    <w:rsid w:val="00335A64"/>
    <w:rsid w:val="00340F1F"/>
    <w:rsid w:val="00363218"/>
    <w:rsid w:val="0037366D"/>
    <w:rsid w:val="00380C20"/>
    <w:rsid w:val="00391AA8"/>
    <w:rsid w:val="00393DDD"/>
    <w:rsid w:val="00397BA7"/>
    <w:rsid w:val="003A099B"/>
    <w:rsid w:val="003B05C4"/>
    <w:rsid w:val="003C7B55"/>
    <w:rsid w:val="003D4832"/>
    <w:rsid w:val="003D4F7F"/>
    <w:rsid w:val="003D68FD"/>
    <w:rsid w:val="003E45FE"/>
    <w:rsid w:val="00405E33"/>
    <w:rsid w:val="004160CE"/>
    <w:rsid w:val="0042130D"/>
    <w:rsid w:val="00432F36"/>
    <w:rsid w:val="004465A9"/>
    <w:rsid w:val="00461D6C"/>
    <w:rsid w:val="00470998"/>
    <w:rsid w:val="0047134E"/>
    <w:rsid w:val="0048472E"/>
    <w:rsid w:val="00492D8E"/>
    <w:rsid w:val="004A11B9"/>
    <w:rsid w:val="004A4728"/>
    <w:rsid w:val="004B16BC"/>
    <w:rsid w:val="004E0DE1"/>
    <w:rsid w:val="004E7BF9"/>
    <w:rsid w:val="004F29A6"/>
    <w:rsid w:val="004F3B20"/>
    <w:rsid w:val="005106F4"/>
    <w:rsid w:val="00513CF9"/>
    <w:rsid w:val="005458A6"/>
    <w:rsid w:val="00555CD7"/>
    <w:rsid w:val="00556B2F"/>
    <w:rsid w:val="00557AF0"/>
    <w:rsid w:val="00564628"/>
    <w:rsid w:val="00570A48"/>
    <w:rsid w:val="00571318"/>
    <w:rsid w:val="00571FC4"/>
    <w:rsid w:val="00593BCB"/>
    <w:rsid w:val="005A4FA7"/>
    <w:rsid w:val="005C7AE2"/>
    <w:rsid w:val="005D3659"/>
    <w:rsid w:val="005E3FD1"/>
    <w:rsid w:val="005F51D3"/>
    <w:rsid w:val="005F70FE"/>
    <w:rsid w:val="0060310E"/>
    <w:rsid w:val="00615A95"/>
    <w:rsid w:val="00617F7B"/>
    <w:rsid w:val="00623509"/>
    <w:rsid w:val="00625284"/>
    <w:rsid w:val="00625DBC"/>
    <w:rsid w:val="00626FA7"/>
    <w:rsid w:val="00633B84"/>
    <w:rsid w:val="0064050B"/>
    <w:rsid w:val="0064790F"/>
    <w:rsid w:val="00663EBB"/>
    <w:rsid w:val="00677519"/>
    <w:rsid w:val="00682E36"/>
    <w:rsid w:val="00683F4A"/>
    <w:rsid w:val="006A4D9B"/>
    <w:rsid w:val="006B36A5"/>
    <w:rsid w:val="006C1988"/>
    <w:rsid w:val="006E0218"/>
    <w:rsid w:val="006E2DD3"/>
    <w:rsid w:val="006F0B6A"/>
    <w:rsid w:val="006F4221"/>
    <w:rsid w:val="006F4697"/>
    <w:rsid w:val="00707908"/>
    <w:rsid w:val="0071044C"/>
    <w:rsid w:val="0071107A"/>
    <w:rsid w:val="00722324"/>
    <w:rsid w:val="00723BE6"/>
    <w:rsid w:val="0072535A"/>
    <w:rsid w:val="007300B7"/>
    <w:rsid w:val="007372E0"/>
    <w:rsid w:val="00750CD2"/>
    <w:rsid w:val="00756312"/>
    <w:rsid w:val="00774ABD"/>
    <w:rsid w:val="007831A3"/>
    <w:rsid w:val="00784046"/>
    <w:rsid w:val="00790065"/>
    <w:rsid w:val="00790999"/>
    <w:rsid w:val="007A747E"/>
    <w:rsid w:val="007B517C"/>
    <w:rsid w:val="007D4535"/>
    <w:rsid w:val="007E0FAA"/>
    <w:rsid w:val="007E1E60"/>
    <w:rsid w:val="008117C4"/>
    <w:rsid w:val="00813E73"/>
    <w:rsid w:val="00821849"/>
    <w:rsid w:val="008448B1"/>
    <w:rsid w:val="00846DAC"/>
    <w:rsid w:val="00852BFF"/>
    <w:rsid w:val="00853F39"/>
    <w:rsid w:val="0085421C"/>
    <w:rsid w:val="008577DB"/>
    <w:rsid w:val="00864587"/>
    <w:rsid w:val="00865958"/>
    <w:rsid w:val="00883158"/>
    <w:rsid w:val="00884F53"/>
    <w:rsid w:val="0088780F"/>
    <w:rsid w:val="0089523B"/>
    <w:rsid w:val="008A1D47"/>
    <w:rsid w:val="008A619A"/>
    <w:rsid w:val="008A756E"/>
    <w:rsid w:val="008B1AB8"/>
    <w:rsid w:val="008D0938"/>
    <w:rsid w:val="008D5E78"/>
    <w:rsid w:val="008D7EF7"/>
    <w:rsid w:val="008F6415"/>
    <w:rsid w:val="009012BC"/>
    <w:rsid w:val="00902B76"/>
    <w:rsid w:val="0091101C"/>
    <w:rsid w:val="00913BB5"/>
    <w:rsid w:val="009212E7"/>
    <w:rsid w:val="00935352"/>
    <w:rsid w:val="00937B7C"/>
    <w:rsid w:val="0094577A"/>
    <w:rsid w:val="009579B3"/>
    <w:rsid w:val="0097642F"/>
    <w:rsid w:val="00981B8B"/>
    <w:rsid w:val="00996D19"/>
    <w:rsid w:val="009A4ED8"/>
    <w:rsid w:val="009C3555"/>
    <w:rsid w:val="009D0B76"/>
    <w:rsid w:val="009F0146"/>
    <w:rsid w:val="009F0D2E"/>
    <w:rsid w:val="00A02DDE"/>
    <w:rsid w:val="00A16753"/>
    <w:rsid w:val="00A344C9"/>
    <w:rsid w:val="00A360D3"/>
    <w:rsid w:val="00A44568"/>
    <w:rsid w:val="00A50BB1"/>
    <w:rsid w:val="00A5336C"/>
    <w:rsid w:val="00A636B3"/>
    <w:rsid w:val="00A63834"/>
    <w:rsid w:val="00A6695F"/>
    <w:rsid w:val="00A67566"/>
    <w:rsid w:val="00A736B7"/>
    <w:rsid w:val="00AB3336"/>
    <w:rsid w:val="00AB6559"/>
    <w:rsid w:val="00AD095C"/>
    <w:rsid w:val="00AD0B27"/>
    <w:rsid w:val="00AF0DDC"/>
    <w:rsid w:val="00AF0E84"/>
    <w:rsid w:val="00B03D33"/>
    <w:rsid w:val="00B22F46"/>
    <w:rsid w:val="00B25576"/>
    <w:rsid w:val="00B25BEA"/>
    <w:rsid w:val="00B319C6"/>
    <w:rsid w:val="00B32254"/>
    <w:rsid w:val="00B36B0F"/>
    <w:rsid w:val="00B428FB"/>
    <w:rsid w:val="00B46B05"/>
    <w:rsid w:val="00B606AF"/>
    <w:rsid w:val="00B63742"/>
    <w:rsid w:val="00B779E2"/>
    <w:rsid w:val="00B85C7E"/>
    <w:rsid w:val="00BC1932"/>
    <w:rsid w:val="00BC2E23"/>
    <w:rsid w:val="00BD103D"/>
    <w:rsid w:val="00BD1369"/>
    <w:rsid w:val="00BE5068"/>
    <w:rsid w:val="00BF425C"/>
    <w:rsid w:val="00C1404D"/>
    <w:rsid w:val="00C20056"/>
    <w:rsid w:val="00C2337D"/>
    <w:rsid w:val="00C256F0"/>
    <w:rsid w:val="00C4044B"/>
    <w:rsid w:val="00C531A8"/>
    <w:rsid w:val="00C60426"/>
    <w:rsid w:val="00C76E7B"/>
    <w:rsid w:val="00CA48E0"/>
    <w:rsid w:val="00CA7BFA"/>
    <w:rsid w:val="00CC056B"/>
    <w:rsid w:val="00CE0391"/>
    <w:rsid w:val="00CE5D9D"/>
    <w:rsid w:val="00CE733B"/>
    <w:rsid w:val="00CF5304"/>
    <w:rsid w:val="00D11E4A"/>
    <w:rsid w:val="00D32045"/>
    <w:rsid w:val="00D41556"/>
    <w:rsid w:val="00D4784C"/>
    <w:rsid w:val="00D549B1"/>
    <w:rsid w:val="00D54F13"/>
    <w:rsid w:val="00D56C46"/>
    <w:rsid w:val="00D601DF"/>
    <w:rsid w:val="00D616F3"/>
    <w:rsid w:val="00D665ED"/>
    <w:rsid w:val="00D709CB"/>
    <w:rsid w:val="00D854D2"/>
    <w:rsid w:val="00D912FC"/>
    <w:rsid w:val="00D93FDC"/>
    <w:rsid w:val="00D9462E"/>
    <w:rsid w:val="00DB773F"/>
    <w:rsid w:val="00DC31E6"/>
    <w:rsid w:val="00DC4E90"/>
    <w:rsid w:val="00DC667B"/>
    <w:rsid w:val="00DD6B41"/>
    <w:rsid w:val="00DE1700"/>
    <w:rsid w:val="00DE6CC9"/>
    <w:rsid w:val="00E129D6"/>
    <w:rsid w:val="00E1505B"/>
    <w:rsid w:val="00E33924"/>
    <w:rsid w:val="00E36B67"/>
    <w:rsid w:val="00E4628E"/>
    <w:rsid w:val="00E4725E"/>
    <w:rsid w:val="00E52D0B"/>
    <w:rsid w:val="00E657E0"/>
    <w:rsid w:val="00E745C2"/>
    <w:rsid w:val="00E75A5D"/>
    <w:rsid w:val="00E75A9A"/>
    <w:rsid w:val="00E80717"/>
    <w:rsid w:val="00E87EB0"/>
    <w:rsid w:val="00E91629"/>
    <w:rsid w:val="00E970A3"/>
    <w:rsid w:val="00EC0685"/>
    <w:rsid w:val="00EC4DD6"/>
    <w:rsid w:val="00EE2E4E"/>
    <w:rsid w:val="00EE49F7"/>
    <w:rsid w:val="00EE5F5C"/>
    <w:rsid w:val="00F13484"/>
    <w:rsid w:val="00F13F51"/>
    <w:rsid w:val="00F16E87"/>
    <w:rsid w:val="00F504E4"/>
    <w:rsid w:val="00F52F87"/>
    <w:rsid w:val="00F5325C"/>
    <w:rsid w:val="00F62C80"/>
    <w:rsid w:val="00F865F6"/>
    <w:rsid w:val="00FB53D4"/>
    <w:rsid w:val="00FE418A"/>
    <w:rsid w:val="00FE70DB"/>
    <w:rsid w:val="00FF4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A9EC"/>
  <w15:docId w15:val="{ED6F337E-2852-4064-9FA5-75B9347C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3FDC"/>
  </w:style>
  <w:style w:type="paragraph" w:styleId="11">
    <w:name w:val="heading 1"/>
    <w:basedOn w:val="a"/>
    <w:next w:val="a"/>
    <w:link w:val="110"/>
    <w:qFormat/>
    <w:rsid w:val="0089523B"/>
    <w:pPr>
      <w:keepNext/>
      <w:spacing w:before="240" w:after="60" w:line="240" w:lineRule="auto"/>
      <w:jc w:val="center"/>
      <w:outlineLvl w:val="0"/>
    </w:pPr>
    <w:rPr>
      <w:rFonts w:ascii="Times New Roman" w:eastAsia="Times New Roman" w:hAnsi="Times New Roman" w:cs="Times New Roman"/>
      <w:b/>
      <w:bCs/>
      <w:color w:val="000000"/>
      <w:kern w:val="32"/>
      <w:sz w:val="28"/>
      <w:szCs w:val="32"/>
    </w:rPr>
  </w:style>
  <w:style w:type="paragraph" w:styleId="20">
    <w:name w:val="heading 2"/>
    <w:basedOn w:val="a"/>
    <w:next w:val="a"/>
    <w:link w:val="21"/>
    <w:uiPriority w:val="9"/>
    <w:semiHidden/>
    <w:unhideWhenUsed/>
    <w:qFormat/>
    <w:rsid w:val="00E4628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
    <w:next w:val="a"/>
    <w:link w:val="31"/>
    <w:uiPriority w:val="9"/>
    <w:semiHidden/>
    <w:unhideWhenUsed/>
    <w:qFormat/>
    <w:rsid w:val="00E462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E4628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5D3659"/>
    <w:pPr>
      <w:keepNext/>
      <w:spacing w:after="0" w:line="240" w:lineRule="auto"/>
      <w:jc w:val="center"/>
      <w:outlineLvl w:val="4"/>
    </w:pPr>
    <w:rPr>
      <w:rFonts w:ascii="Times New Roman" w:eastAsia="Times New Roman" w:hAnsi="Times New Roman" w:cs="Times New Roman"/>
      <w:b/>
      <w:sz w:val="52"/>
      <w:szCs w:val="20"/>
      <w:lang w:eastAsia="ru-RU"/>
    </w:rPr>
  </w:style>
  <w:style w:type="paragraph" w:styleId="6">
    <w:name w:val="heading 6"/>
    <w:basedOn w:val="a"/>
    <w:next w:val="a"/>
    <w:link w:val="60"/>
    <w:uiPriority w:val="9"/>
    <w:semiHidden/>
    <w:unhideWhenUsed/>
    <w:qFormat/>
    <w:rsid w:val="005D365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rsid w:val="0089523B"/>
    <w:rPr>
      <w:rFonts w:asciiTheme="majorHAnsi" w:eastAsiaTheme="majorEastAsia" w:hAnsiTheme="majorHAnsi" w:cstheme="majorBidi"/>
      <w:b/>
      <w:bCs/>
      <w:color w:val="365F91" w:themeColor="accent1" w:themeShade="BF"/>
      <w:sz w:val="28"/>
      <w:szCs w:val="28"/>
    </w:rPr>
  </w:style>
  <w:style w:type="numbering" w:customStyle="1" w:styleId="13">
    <w:name w:val="Нет списка1"/>
    <w:next w:val="a2"/>
    <w:uiPriority w:val="99"/>
    <w:semiHidden/>
    <w:unhideWhenUsed/>
    <w:rsid w:val="0089523B"/>
  </w:style>
  <w:style w:type="paragraph" w:customStyle="1" w:styleId="ConsPlusNonformat">
    <w:name w:val="ConsPlusNonformat"/>
    <w:rsid w:val="008952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523B"/>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link w:val="ConsPlusNormal0"/>
    <w:qFormat/>
    <w:rsid w:val="008952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footer"/>
    <w:basedOn w:val="a"/>
    <w:link w:val="a4"/>
    <w:uiPriority w:val="99"/>
    <w:rsid w:val="008952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89523B"/>
    <w:rPr>
      <w:rFonts w:ascii="Times New Roman" w:eastAsia="Times New Roman" w:hAnsi="Times New Roman" w:cs="Times New Roman"/>
      <w:sz w:val="24"/>
      <w:szCs w:val="24"/>
      <w:lang w:eastAsia="ru-RU"/>
    </w:rPr>
  </w:style>
  <w:style w:type="paragraph" w:customStyle="1" w:styleId="ConsNormal">
    <w:name w:val="ConsNormal"/>
    <w:link w:val="ConsNormal0"/>
    <w:rsid w:val="0089523B"/>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a5">
    <w:name w:val="Знак"/>
    <w:basedOn w:val="a"/>
    <w:rsid w:val="0089523B"/>
    <w:pPr>
      <w:spacing w:after="160" w:line="240" w:lineRule="exact"/>
    </w:pPr>
    <w:rPr>
      <w:rFonts w:ascii="Verdana" w:eastAsia="Times New Roman" w:hAnsi="Verdana" w:cs="Times New Roman"/>
      <w:sz w:val="24"/>
      <w:szCs w:val="24"/>
      <w:lang w:val="en-US"/>
    </w:rPr>
  </w:style>
  <w:style w:type="character" w:customStyle="1" w:styleId="ConsNormal0">
    <w:name w:val="ConsNormal Знак"/>
    <w:link w:val="ConsNormal"/>
    <w:locked/>
    <w:rsid w:val="0089523B"/>
    <w:rPr>
      <w:rFonts w:ascii="Arial" w:eastAsia="Times New Roman" w:hAnsi="Arial" w:cs="Arial"/>
      <w:sz w:val="20"/>
      <w:szCs w:val="20"/>
      <w:lang w:eastAsia="ru-RU"/>
    </w:rPr>
  </w:style>
  <w:style w:type="character" w:styleId="a6">
    <w:name w:val="Hyperlink"/>
    <w:uiPriority w:val="99"/>
    <w:rsid w:val="0089523B"/>
    <w:rPr>
      <w:color w:val="0563C1"/>
      <w:u w:val="single"/>
    </w:rPr>
  </w:style>
  <w:style w:type="paragraph" w:styleId="a7">
    <w:name w:val="header"/>
    <w:basedOn w:val="a"/>
    <w:link w:val="a8"/>
    <w:uiPriority w:val="99"/>
    <w:rsid w:val="008952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89523B"/>
    <w:rPr>
      <w:rFonts w:ascii="Times New Roman" w:eastAsia="Times New Roman" w:hAnsi="Times New Roman" w:cs="Times New Roman"/>
      <w:sz w:val="24"/>
      <w:szCs w:val="24"/>
      <w:lang w:eastAsia="ru-RU"/>
    </w:rPr>
  </w:style>
  <w:style w:type="character" w:styleId="a9">
    <w:name w:val="page number"/>
    <w:basedOn w:val="a0"/>
    <w:rsid w:val="0089523B"/>
  </w:style>
  <w:style w:type="paragraph" w:styleId="aa">
    <w:name w:val="footnote text"/>
    <w:basedOn w:val="a"/>
    <w:link w:val="ab"/>
    <w:rsid w:val="0089523B"/>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89523B"/>
    <w:rPr>
      <w:rFonts w:ascii="Times New Roman" w:eastAsia="Times New Roman" w:hAnsi="Times New Roman" w:cs="Times New Roman"/>
      <w:sz w:val="20"/>
      <w:szCs w:val="20"/>
      <w:lang w:eastAsia="ru-RU"/>
    </w:rPr>
  </w:style>
  <w:style w:type="character" w:styleId="ac">
    <w:name w:val="footnote reference"/>
    <w:rsid w:val="0089523B"/>
    <w:rPr>
      <w:vertAlign w:val="superscript"/>
    </w:rPr>
  </w:style>
  <w:style w:type="character" w:customStyle="1" w:styleId="ad">
    <w:name w:val="Символ сноски"/>
    <w:rsid w:val="0089523B"/>
    <w:rPr>
      <w:vertAlign w:val="superscript"/>
    </w:rPr>
  </w:style>
  <w:style w:type="character" w:customStyle="1" w:styleId="14">
    <w:name w:val="Основной шрифт абзаца1"/>
    <w:rsid w:val="0089523B"/>
  </w:style>
  <w:style w:type="paragraph" w:customStyle="1" w:styleId="15">
    <w:name w:val="Текст сноски1"/>
    <w:basedOn w:val="a"/>
    <w:rsid w:val="0089523B"/>
    <w:pPr>
      <w:suppressAutoHyphens/>
      <w:spacing w:after="0" w:line="240" w:lineRule="auto"/>
    </w:pPr>
    <w:rPr>
      <w:rFonts w:ascii="Times New Roman" w:eastAsia="Times New Roman" w:hAnsi="Times New Roman" w:cs="Times New Roman"/>
      <w:color w:val="00000A"/>
      <w:sz w:val="20"/>
      <w:szCs w:val="20"/>
      <w:lang w:val="en-US" w:eastAsia="ar-SA"/>
    </w:rPr>
  </w:style>
  <w:style w:type="character" w:customStyle="1" w:styleId="110">
    <w:name w:val="Заголовок 1 Знак1"/>
    <w:link w:val="11"/>
    <w:rsid w:val="0089523B"/>
    <w:rPr>
      <w:rFonts w:ascii="Times New Roman" w:eastAsia="Times New Roman" w:hAnsi="Times New Roman" w:cs="Times New Roman"/>
      <w:b/>
      <w:bCs/>
      <w:color w:val="000000"/>
      <w:kern w:val="32"/>
      <w:sz w:val="28"/>
      <w:szCs w:val="32"/>
    </w:rPr>
  </w:style>
  <w:style w:type="character" w:customStyle="1" w:styleId="ConsPlusNormal0">
    <w:name w:val="ConsPlusNormal Знак"/>
    <w:link w:val="ConsPlusNormal"/>
    <w:locked/>
    <w:rsid w:val="0089523B"/>
    <w:rPr>
      <w:rFonts w:ascii="Times New Roman" w:eastAsia="Times New Roman" w:hAnsi="Times New Roman" w:cs="Times New Roman"/>
      <w:sz w:val="24"/>
      <w:szCs w:val="24"/>
      <w:lang w:eastAsia="ru-RU"/>
    </w:rPr>
  </w:style>
  <w:style w:type="paragraph" w:customStyle="1" w:styleId="Standard">
    <w:name w:val="Standard"/>
    <w:rsid w:val="0089523B"/>
    <w:pPr>
      <w:widowControl w:val="0"/>
      <w:suppressAutoHyphens/>
      <w:spacing w:after="0" w:line="240" w:lineRule="auto"/>
      <w:textAlignment w:val="baseline"/>
    </w:pPr>
    <w:rPr>
      <w:rFonts w:ascii="Arial" w:eastAsia="Calibri" w:hAnsi="Arial" w:cs="Arial"/>
      <w:kern w:val="1"/>
      <w:sz w:val="18"/>
      <w:szCs w:val="18"/>
      <w:lang w:eastAsia="ar-SA"/>
    </w:rPr>
  </w:style>
  <w:style w:type="paragraph" w:styleId="ae">
    <w:name w:val="List Paragraph"/>
    <w:aliases w:val="Bullet List,FooterText,numbered,Paragraphe de liste1,lp1,it_List1,Маркер,UL,Абзац маркированнный,Table-Normal,RSHB_Table-Normal,Предусловия,List Paragraph"/>
    <w:basedOn w:val="a"/>
    <w:link w:val="af"/>
    <w:uiPriority w:val="34"/>
    <w:qFormat/>
    <w:rsid w:val="0089523B"/>
    <w:pPr>
      <w:spacing w:after="60" w:line="240" w:lineRule="auto"/>
      <w:ind w:left="708"/>
      <w:jc w:val="both"/>
    </w:pPr>
    <w:rPr>
      <w:rFonts w:ascii="Times New Roman" w:eastAsia="Times New Roman" w:hAnsi="Times New Roman" w:cs="Times New Roman"/>
      <w:sz w:val="24"/>
      <w:szCs w:val="20"/>
      <w:lang w:eastAsia="ru-RU"/>
    </w:rPr>
  </w:style>
  <w:style w:type="character" w:customStyle="1" w:styleId="af">
    <w:name w:val="Абзац списка Знак"/>
    <w:aliases w:val="Bullet List Знак,FooterText Знак,numbered Знак,Paragraphe de liste1 Знак,lp1 Знак,it_List1 Знак,Маркер Знак,UL Знак,Абзац маркированнный Знак,Table-Normal Знак,RSHB_Table-Normal Знак,Предусловия Знак,List Paragraph Знак"/>
    <w:link w:val="ae"/>
    <w:uiPriority w:val="34"/>
    <w:locked/>
    <w:rsid w:val="0089523B"/>
    <w:rPr>
      <w:rFonts w:ascii="Times New Roman" w:eastAsia="Times New Roman" w:hAnsi="Times New Roman" w:cs="Times New Roman"/>
      <w:sz w:val="24"/>
      <w:szCs w:val="20"/>
      <w:lang w:eastAsia="ru-RU"/>
    </w:rPr>
  </w:style>
  <w:style w:type="paragraph" w:customStyle="1" w:styleId="Textbody">
    <w:name w:val="Text body"/>
    <w:basedOn w:val="Standard"/>
    <w:rsid w:val="0089523B"/>
    <w:pPr>
      <w:autoSpaceDN w:val="0"/>
      <w:spacing w:after="120"/>
    </w:pPr>
    <w:rPr>
      <w:rFonts w:ascii="Times New Roman" w:eastAsia="Times New Roman" w:hAnsi="Times New Roman" w:cs="Times New Roman"/>
      <w:color w:val="00000A"/>
      <w:kern w:val="3"/>
      <w:lang w:val="en-US" w:eastAsia="en-US"/>
    </w:rPr>
  </w:style>
  <w:style w:type="table" w:styleId="af0">
    <w:name w:val="Table Grid"/>
    <w:basedOn w:val="a1"/>
    <w:uiPriority w:val="59"/>
    <w:rsid w:val="00FE70DB"/>
    <w:pPr>
      <w:widowControl w:val="0"/>
      <w:autoSpaceDN w:val="0"/>
      <w:spacing w:after="0" w:line="240" w:lineRule="auto"/>
      <w:textAlignment w:val="baseline"/>
    </w:pPr>
    <w:rPr>
      <w:rFonts w:ascii="Arial Unicode MS" w:eastAsia="Arial Unicode MS" w:hAnsi="Arial Unicode MS" w:cs="Arial Unicode MS"/>
      <w:kern w:val="3"/>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Document Map"/>
    <w:basedOn w:val="a"/>
    <w:link w:val="af2"/>
    <w:uiPriority w:val="99"/>
    <w:semiHidden/>
    <w:unhideWhenUsed/>
    <w:rsid w:val="00393DDD"/>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393DDD"/>
    <w:rPr>
      <w:rFonts w:ascii="Tahoma" w:hAnsi="Tahoma" w:cs="Tahoma"/>
      <w:sz w:val="16"/>
      <w:szCs w:val="16"/>
    </w:rPr>
  </w:style>
  <w:style w:type="character" w:customStyle="1" w:styleId="fontstyle01">
    <w:name w:val="fontstyle01"/>
    <w:basedOn w:val="a0"/>
    <w:rsid w:val="00821849"/>
    <w:rPr>
      <w:rFonts w:ascii="TimesNewRomanPSMT" w:hAnsi="TimesNewRomanPSMT" w:hint="default"/>
      <w:b w:val="0"/>
      <w:bCs w:val="0"/>
      <w:i w:val="0"/>
      <w:iCs w:val="0"/>
      <w:color w:val="000000"/>
      <w:sz w:val="22"/>
      <w:szCs w:val="22"/>
    </w:rPr>
  </w:style>
  <w:style w:type="character" w:customStyle="1" w:styleId="21">
    <w:name w:val="Заголовок 2 Знак"/>
    <w:basedOn w:val="a0"/>
    <w:link w:val="20"/>
    <w:uiPriority w:val="9"/>
    <w:semiHidden/>
    <w:rsid w:val="00E4628E"/>
    <w:rPr>
      <w:rFonts w:asciiTheme="majorHAnsi" w:eastAsiaTheme="majorEastAsia" w:hAnsiTheme="majorHAnsi" w:cstheme="majorBidi"/>
      <w:color w:val="365F91" w:themeColor="accent1" w:themeShade="BF"/>
      <w:sz w:val="26"/>
      <w:szCs w:val="26"/>
    </w:rPr>
  </w:style>
  <w:style w:type="character" w:customStyle="1" w:styleId="31">
    <w:name w:val="Заголовок 3 Знак"/>
    <w:basedOn w:val="a0"/>
    <w:link w:val="30"/>
    <w:uiPriority w:val="9"/>
    <w:semiHidden/>
    <w:rsid w:val="00E4628E"/>
    <w:rPr>
      <w:rFonts w:asciiTheme="majorHAnsi" w:eastAsiaTheme="majorEastAsia" w:hAnsiTheme="majorHAnsi" w:cstheme="majorBidi"/>
      <w:color w:val="243F60" w:themeColor="accent1" w:themeShade="7F"/>
      <w:sz w:val="24"/>
      <w:szCs w:val="24"/>
    </w:rPr>
  </w:style>
  <w:style w:type="character" w:customStyle="1" w:styleId="41">
    <w:name w:val="Заголовок 4 Знак"/>
    <w:basedOn w:val="a0"/>
    <w:link w:val="40"/>
    <w:uiPriority w:val="9"/>
    <w:semiHidden/>
    <w:rsid w:val="00E4628E"/>
    <w:rPr>
      <w:rFonts w:asciiTheme="majorHAnsi" w:eastAsiaTheme="majorEastAsia" w:hAnsiTheme="majorHAnsi" w:cstheme="majorBidi"/>
      <w:i/>
      <w:iCs/>
      <w:color w:val="365F91" w:themeColor="accent1" w:themeShade="BF"/>
    </w:rPr>
  </w:style>
  <w:style w:type="paragraph" w:customStyle="1" w:styleId="af3">
    <w:name w:val="Фигура"/>
    <w:basedOn w:val="af4"/>
    <w:qFormat/>
    <w:rsid w:val="00E4628E"/>
    <w:pPr>
      <w:suppressLineNumbers/>
      <w:suppressAutoHyphens/>
      <w:spacing w:before="120" w:after="120" w:line="240" w:lineRule="auto"/>
    </w:pPr>
    <w:rPr>
      <w:rFonts w:ascii="Liberation Serif" w:eastAsia="Noto Serif CJK SC" w:hAnsi="Liberation Serif" w:cs="Lohit Devanagari"/>
      <w:b w:val="0"/>
      <w:bCs w:val="0"/>
      <w:i/>
      <w:iCs/>
      <w:kern w:val="2"/>
      <w:sz w:val="24"/>
      <w:szCs w:val="24"/>
      <w:lang w:eastAsia="zh-CN" w:bidi="hi-IN"/>
    </w:rPr>
  </w:style>
  <w:style w:type="paragraph" w:styleId="af4">
    <w:name w:val="caption"/>
    <w:basedOn w:val="a"/>
    <w:next w:val="a"/>
    <w:uiPriority w:val="35"/>
    <w:semiHidden/>
    <w:unhideWhenUsed/>
    <w:qFormat/>
    <w:rsid w:val="00E4628E"/>
    <w:rPr>
      <w:rFonts w:ascii="Calibri" w:eastAsia="Calibri" w:hAnsi="Calibri" w:cs="Times New Roman"/>
      <w:b/>
      <w:bCs/>
      <w:sz w:val="20"/>
      <w:szCs w:val="20"/>
    </w:rPr>
  </w:style>
  <w:style w:type="paragraph" w:styleId="af5">
    <w:name w:val="No Spacing"/>
    <w:link w:val="af6"/>
    <w:uiPriority w:val="1"/>
    <w:qFormat/>
    <w:rsid w:val="00E4628E"/>
    <w:pPr>
      <w:spacing w:after="0" w:line="240" w:lineRule="auto"/>
    </w:pPr>
    <w:rPr>
      <w:rFonts w:ascii="Calibri" w:eastAsia="DengXian" w:hAnsi="Calibri" w:cs="Arial"/>
      <w:lang w:val="en-US" w:eastAsia="zh-CN"/>
    </w:rPr>
  </w:style>
  <w:style w:type="character" w:customStyle="1" w:styleId="af6">
    <w:name w:val="Без интервала Знак"/>
    <w:link w:val="af5"/>
    <w:uiPriority w:val="1"/>
    <w:rsid w:val="00E4628E"/>
    <w:rPr>
      <w:rFonts w:ascii="Calibri" w:eastAsia="DengXian" w:hAnsi="Calibri" w:cs="Arial"/>
      <w:lang w:val="en-US" w:eastAsia="zh-CN"/>
    </w:rPr>
  </w:style>
  <w:style w:type="paragraph" w:styleId="16">
    <w:name w:val="toc 1"/>
    <w:basedOn w:val="a"/>
    <w:next w:val="a"/>
    <w:autoRedefine/>
    <w:uiPriority w:val="39"/>
    <w:unhideWhenUsed/>
    <w:rsid w:val="00E4628E"/>
    <w:pPr>
      <w:tabs>
        <w:tab w:val="right" w:leader="dot" w:pos="9345"/>
      </w:tabs>
      <w:spacing w:after="0" w:line="240" w:lineRule="auto"/>
    </w:pPr>
    <w:rPr>
      <w:rFonts w:ascii="Calibri Light" w:eastAsia="Calibri" w:hAnsi="Calibri Light" w:cs="Calibri Light"/>
      <w:b/>
      <w:bCs/>
      <w:caps/>
      <w:sz w:val="24"/>
      <w:szCs w:val="24"/>
    </w:rPr>
  </w:style>
  <w:style w:type="paragraph" w:styleId="22">
    <w:name w:val="toc 2"/>
    <w:basedOn w:val="a"/>
    <w:next w:val="a"/>
    <w:autoRedefine/>
    <w:uiPriority w:val="39"/>
    <w:unhideWhenUsed/>
    <w:rsid w:val="00E4628E"/>
    <w:pPr>
      <w:spacing w:before="240" w:after="0"/>
    </w:pPr>
    <w:rPr>
      <w:rFonts w:ascii="Calibri" w:eastAsia="Calibri" w:hAnsi="Calibri" w:cs="Times New Roman"/>
      <w:b/>
      <w:bCs/>
      <w:sz w:val="20"/>
      <w:szCs w:val="20"/>
    </w:rPr>
  </w:style>
  <w:style w:type="paragraph" w:styleId="32">
    <w:name w:val="toc 3"/>
    <w:basedOn w:val="a"/>
    <w:next w:val="a"/>
    <w:autoRedefine/>
    <w:uiPriority w:val="39"/>
    <w:unhideWhenUsed/>
    <w:rsid w:val="00E4628E"/>
    <w:pPr>
      <w:spacing w:after="0"/>
      <w:ind w:left="220"/>
    </w:pPr>
    <w:rPr>
      <w:rFonts w:ascii="Calibri" w:eastAsia="Calibri" w:hAnsi="Calibri" w:cs="Times New Roman"/>
      <w:sz w:val="20"/>
      <w:szCs w:val="20"/>
    </w:rPr>
  </w:style>
  <w:style w:type="paragraph" w:styleId="42">
    <w:name w:val="toc 4"/>
    <w:basedOn w:val="a"/>
    <w:next w:val="a"/>
    <w:autoRedefine/>
    <w:uiPriority w:val="39"/>
    <w:unhideWhenUsed/>
    <w:rsid w:val="00E4628E"/>
    <w:pPr>
      <w:spacing w:after="0"/>
      <w:ind w:left="440"/>
    </w:pPr>
    <w:rPr>
      <w:rFonts w:ascii="Calibri" w:eastAsia="Calibri" w:hAnsi="Calibri" w:cs="Times New Roman"/>
      <w:sz w:val="20"/>
      <w:szCs w:val="20"/>
    </w:rPr>
  </w:style>
  <w:style w:type="paragraph" w:styleId="af7">
    <w:name w:val="Balloon Text"/>
    <w:basedOn w:val="a"/>
    <w:link w:val="af8"/>
    <w:uiPriority w:val="99"/>
    <w:semiHidden/>
    <w:unhideWhenUsed/>
    <w:rsid w:val="006F0B6A"/>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6F0B6A"/>
    <w:rPr>
      <w:rFonts w:ascii="Tahoma" w:hAnsi="Tahoma" w:cs="Tahoma"/>
      <w:sz w:val="16"/>
      <w:szCs w:val="16"/>
    </w:rPr>
  </w:style>
  <w:style w:type="character" w:customStyle="1" w:styleId="blk">
    <w:name w:val="blk"/>
    <w:basedOn w:val="a0"/>
    <w:rsid w:val="00E4725E"/>
  </w:style>
  <w:style w:type="character" w:customStyle="1" w:styleId="60">
    <w:name w:val="Заголовок 6 Знак"/>
    <w:basedOn w:val="a0"/>
    <w:link w:val="6"/>
    <w:uiPriority w:val="9"/>
    <w:semiHidden/>
    <w:rsid w:val="005D3659"/>
    <w:rPr>
      <w:rFonts w:asciiTheme="majorHAnsi" w:eastAsiaTheme="majorEastAsia" w:hAnsiTheme="majorHAnsi" w:cstheme="majorBidi"/>
      <w:i/>
      <w:iCs/>
      <w:color w:val="243F60" w:themeColor="accent1" w:themeShade="7F"/>
    </w:rPr>
  </w:style>
  <w:style w:type="character" w:customStyle="1" w:styleId="50">
    <w:name w:val="Заголовок 5 Знак"/>
    <w:basedOn w:val="a0"/>
    <w:link w:val="5"/>
    <w:semiHidden/>
    <w:rsid w:val="005D3659"/>
    <w:rPr>
      <w:rFonts w:ascii="Times New Roman" w:eastAsia="Times New Roman" w:hAnsi="Times New Roman" w:cs="Times New Roman"/>
      <w:b/>
      <w:sz w:val="52"/>
      <w:szCs w:val="20"/>
      <w:lang w:eastAsia="ru-RU"/>
    </w:rPr>
  </w:style>
  <w:style w:type="character" w:styleId="af9">
    <w:name w:val="FollowedHyperlink"/>
    <w:basedOn w:val="a0"/>
    <w:uiPriority w:val="99"/>
    <w:semiHidden/>
    <w:unhideWhenUsed/>
    <w:rsid w:val="005D3659"/>
    <w:rPr>
      <w:color w:val="800080" w:themeColor="followedHyperlink"/>
      <w:u w:val="single"/>
    </w:rPr>
  </w:style>
  <w:style w:type="paragraph" w:styleId="afa">
    <w:name w:val="List Bullet"/>
    <w:basedOn w:val="a"/>
    <w:autoRedefine/>
    <w:semiHidden/>
    <w:unhideWhenUsed/>
    <w:rsid w:val="005D3659"/>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afb">
    <w:name w:val="Title"/>
    <w:basedOn w:val="a"/>
    <w:link w:val="afc"/>
    <w:qFormat/>
    <w:rsid w:val="005D3659"/>
    <w:pPr>
      <w:spacing w:after="0" w:line="240" w:lineRule="auto"/>
      <w:jc w:val="center"/>
    </w:pPr>
    <w:rPr>
      <w:rFonts w:ascii="Times New Roman" w:eastAsia="Times New Roman" w:hAnsi="Times New Roman" w:cs="Times New Roman"/>
      <w:b/>
      <w:sz w:val="24"/>
      <w:szCs w:val="20"/>
      <w:lang w:eastAsia="ru-RU"/>
    </w:rPr>
  </w:style>
  <w:style w:type="character" w:customStyle="1" w:styleId="afc">
    <w:name w:val="Заголовок Знак"/>
    <w:basedOn w:val="a0"/>
    <w:link w:val="afb"/>
    <w:rsid w:val="005D3659"/>
    <w:rPr>
      <w:rFonts w:ascii="Times New Roman" w:eastAsia="Times New Roman" w:hAnsi="Times New Roman" w:cs="Times New Roman"/>
      <w:b/>
      <w:sz w:val="24"/>
      <w:szCs w:val="20"/>
      <w:lang w:eastAsia="ru-RU"/>
    </w:rPr>
  </w:style>
  <w:style w:type="paragraph" w:styleId="afd">
    <w:name w:val="Body Text"/>
    <w:basedOn w:val="a"/>
    <w:link w:val="afe"/>
    <w:semiHidden/>
    <w:unhideWhenUsed/>
    <w:rsid w:val="005D3659"/>
    <w:pPr>
      <w:spacing w:after="0" w:line="240" w:lineRule="auto"/>
      <w:jc w:val="both"/>
    </w:pPr>
    <w:rPr>
      <w:rFonts w:ascii="Tahoma" w:eastAsia="Times New Roman" w:hAnsi="Tahoma" w:cs="Times New Roman"/>
      <w:sz w:val="26"/>
      <w:szCs w:val="20"/>
      <w:lang w:eastAsia="ru-RU"/>
    </w:rPr>
  </w:style>
  <w:style w:type="character" w:customStyle="1" w:styleId="afe">
    <w:name w:val="Основной текст Знак"/>
    <w:basedOn w:val="a0"/>
    <w:link w:val="afd"/>
    <w:semiHidden/>
    <w:rsid w:val="005D3659"/>
    <w:rPr>
      <w:rFonts w:ascii="Tahoma" w:eastAsia="Times New Roman" w:hAnsi="Tahoma" w:cs="Times New Roman"/>
      <w:sz w:val="26"/>
      <w:szCs w:val="20"/>
      <w:lang w:eastAsia="ru-RU"/>
    </w:rPr>
  </w:style>
  <w:style w:type="paragraph" w:styleId="aff">
    <w:name w:val="Body Text Indent"/>
    <w:basedOn w:val="a"/>
    <w:link w:val="aff0"/>
    <w:semiHidden/>
    <w:unhideWhenUsed/>
    <w:rsid w:val="005D3659"/>
    <w:pPr>
      <w:spacing w:before="220" w:after="0" w:line="259" w:lineRule="auto"/>
      <w:ind w:firstLine="720"/>
    </w:pPr>
    <w:rPr>
      <w:rFonts w:ascii="Times New Roman" w:eastAsia="Times New Roman" w:hAnsi="Times New Roman" w:cs="Times New Roman"/>
      <w:sz w:val="24"/>
      <w:szCs w:val="20"/>
      <w:lang w:eastAsia="ru-RU"/>
    </w:rPr>
  </w:style>
  <w:style w:type="character" w:customStyle="1" w:styleId="aff0">
    <w:name w:val="Основной текст с отступом Знак"/>
    <w:basedOn w:val="a0"/>
    <w:link w:val="aff"/>
    <w:semiHidden/>
    <w:rsid w:val="005D3659"/>
    <w:rPr>
      <w:rFonts w:ascii="Times New Roman" w:eastAsia="Times New Roman" w:hAnsi="Times New Roman" w:cs="Times New Roman"/>
      <w:sz w:val="24"/>
      <w:szCs w:val="20"/>
      <w:lang w:eastAsia="ru-RU"/>
    </w:rPr>
  </w:style>
  <w:style w:type="paragraph" w:styleId="23">
    <w:name w:val="Body Text 2"/>
    <w:basedOn w:val="a"/>
    <w:link w:val="24"/>
    <w:semiHidden/>
    <w:unhideWhenUsed/>
    <w:rsid w:val="005D3659"/>
    <w:pPr>
      <w:spacing w:after="0" w:line="240" w:lineRule="auto"/>
      <w:jc w:val="both"/>
    </w:pPr>
    <w:rPr>
      <w:rFonts w:ascii="Times New Roman" w:eastAsia="Times New Roman" w:hAnsi="Times New Roman" w:cs="Times New Roman"/>
      <w:sz w:val="24"/>
      <w:szCs w:val="20"/>
      <w:lang w:eastAsia="ru-RU"/>
    </w:rPr>
  </w:style>
  <w:style w:type="character" w:customStyle="1" w:styleId="24">
    <w:name w:val="Основной текст 2 Знак"/>
    <w:basedOn w:val="a0"/>
    <w:link w:val="23"/>
    <w:semiHidden/>
    <w:rsid w:val="005D3659"/>
    <w:rPr>
      <w:rFonts w:ascii="Times New Roman" w:eastAsia="Times New Roman" w:hAnsi="Times New Roman" w:cs="Times New Roman"/>
      <w:sz w:val="24"/>
      <w:szCs w:val="20"/>
      <w:lang w:eastAsia="ru-RU"/>
    </w:rPr>
  </w:style>
  <w:style w:type="paragraph" w:styleId="33">
    <w:name w:val="Body Text 3"/>
    <w:basedOn w:val="a"/>
    <w:link w:val="34"/>
    <w:semiHidden/>
    <w:unhideWhenUsed/>
    <w:rsid w:val="005D3659"/>
    <w:pPr>
      <w:spacing w:after="0" w:line="240" w:lineRule="auto"/>
      <w:jc w:val="both"/>
    </w:pPr>
    <w:rPr>
      <w:rFonts w:ascii="Times New Roman" w:eastAsia="Times New Roman" w:hAnsi="Times New Roman" w:cs="Times New Roman"/>
      <w:sz w:val="20"/>
      <w:szCs w:val="20"/>
      <w:lang w:eastAsia="ru-RU"/>
    </w:rPr>
  </w:style>
  <w:style w:type="character" w:customStyle="1" w:styleId="34">
    <w:name w:val="Основной текст 3 Знак"/>
    <w:basedOn w:val="a0"/>
    <w:link w:val="33"/>
    <w:semiHidden/>
    <w:rsid w:val="005D3659"/>
    <w:rPr>
      <w:rFonts w:ascii="Times New Roman" w:eastAsia="Times New Roman" w:hAnsi="Times New Roman" w:cs="Times New Roman"/>
      <w:sz w:val="20"/>
      <w:szCs w:val="20"/>
      <w:lang w:eastAsia="ru-RU"/>
    </w:rPr>
  </w:style>
  <w:style w:type="paragraph" w:styleId="25">
    <w:name w:val="Body Text Indent 2"/>
    <w:basedOn w:val="a"/>
    <w:link w:val="26"/>
    <w:semiHidden/>
    <w:unhideWhenUsed/>
    <w:rsid w:val="005D3659"/>
    <w:pPr>
      <w:spacing w:after="0" w:line="240" w:lineRule="auto"/>
      <w:ind w:firstLine="705"/>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0"/>
    <w:link w:val="25"/>
    <w:semiHidden/>
    <w:rsid w:val="005D3659"/>
    <w:rPr>
      <w:rFonts w:ascii="Times New Roman" w:eastAsia="Times New Roman" w:hAnsi="Times New Roman" w:cs="Times New Roman"/>
      <w:sz w:val="24"/>
      <w:szCs w:val="20"/>
      <w:lang w:eastAsia="ru-RU"/>
    </w:rPr>
  </w:style>
  <w:style w:type="paragraph" w:styleId="35">
    <w:name w:val="Body Text Indent 3"/>
    <w:basedOn w:val="a"/>
    <w:link w:val="36"/>
    <w:semiHidden/>
    <w:unhideWhenUsed/>
    <w:rsid w:val="005D3659"/>
    <w:pPr>
      <w:spacing w:after="0" w:line="259" w:lineRule="auto"/>
      <w:ind w:firstLine="700"/>
      <w:jc w:val="both"/>
    </w:pPr>
    <w:rPr>
      <w:rFonts w:ascii="Times New Roman" w:eastAsia="Times New Roman" w:hAnsi="Times New Roman" w:cs="Times New Roman"/>
      <w:sz w:val="20"/>
      <w:szCs w:val="20"/>
      <w:lang w:eastAsia="ru-RU"/>
    </w:rPr>
  </w:style>
  <w:style w:type="character" w:customStyle="1" w:styleId="36">
    <w:name w:val="Основной текст с отступом 3 Знак"/>
    <w:basedOn w:val="a0"/>
    <w:link w:val="35"/>
    <w:semiHidden/>
    <w:rsid w:val="005D3659"/>
    <w:rPr>
      <w:rFonts w:ascii="Times New Roman" w:eastAsia="Times New Roman" w:hAnsi="Times New Roman" w:cs="Times New Roman"/>
      <w:sz w:val="20"/>
      <w:szCs w:val="20"/>
      <w:lang w:eastAsia="ru-RU"/>
    </w:rPr>
  </w:style>
  <w:style w:type="paragraph" w:styleId="aff1">
    <w:name w:val="Revision"/>
    <w:uiPriority w:val="99"/>
    <w:semiHidden/>
    <w:rsid w:val="005D3659"/>
    <w:pPr>
      <w:spacing w:after="0" w:line="240" w:lineRule="auto"/>
    </w:pPr>
    <w:rPr>
      <w:rFonts w:ascii="TimesET" w:eastAsia="Times New Roman" w:hAnsi="TimesET" w:cs="Times New Roman"/>
      <w:sz w:val="28"/>
      <w:szCs w:val="20"/>
      <w:lang w:eastAsia="ru-RU"/>
    </w:rPr>
  </w:style>
  <w:style w:type="paragraph" w:customStyle="1" w:styleId="caaieiaie3">
    <w:name w:val="caaieiaie 3"/>
    <w:basedOn w:val="a"/>
    <w:next w:val="a"/>
    <w:rsid w:val="005D3659"/>
    <w:pPr>
      <w:keepNext/>
      <w:widowControl w:val="0"/>
      <w:tabs>
        <w:tab w:val="right" w:pos="8931"/>
      </w:tabs>
      <w:spacing w:after="0" w:line="240" w:lineRule="auto"/>
      <w:jc w:val="both"/>
    </w:pPr>
    <w:rPr>
      <w:rFonts w:ascii="Arial" w:eastAsia="Times New Roman" w:hAnsi="Arial" w:cs="Times New Roman"/>
      <w:sz w:val="24"/>
      <w:szCs w:val="20"/>
      <w:lang w:eastAsia="ru-RU"/>
    </w:rPr>
  </w:style>
  <w:style w:type="paragraph" w:customStyle="1" w:styleId="210">
    <w:name w:val="Основной текст 21"/>
    <w:basedOn w:val="a"/>
    <w:rsid w:val="005D3659"/>
    <w:pPr>
      <w:spacing w:after="0" w:line="240" w:lineRule="auto"/>
      <w:ind w:hanging="2"/>
      <w:jc w:val="both"/>
    </w:pPr>
    <w:rPr>
      <w:rFonts w:ascii="Times New Roman" w:eastAsia="Times New Roman" w:hAnsi="Times New Roman" w:cs="Times New Roman"/>
      <w:sz w:val="24"/>
      <w:szCs w:val="20"/>
      <w:lang w:eastAsia="ru-RU"/>
    </w:rPr>
  </w:style>
  <w:style w:type="paragraph" w:customStyle="1" w:styleId="Iauiue">
    <w:name w:val="Iau?iue"/>
    <w:rsid w:val="005D3659"/>
    <w:pPr>
      <w:spacing w:after="0" w:line="240" w:lineRule="auto"/>
    </w:pPr>
    <w:rPr>
      <w:rFonts w:ascii="Times New Roman" w:eastAsia="Times New Roman" w:hAnsi="Times New Roman" w:cs="Times New Roman"/>
      <w:sz w:val="20"/>
      <w:szCs w:val="20"/>
      <w:lang w:val="en-US" w:eastAsia="ru-RU"/>
    </w:rPr>
  </w:style>
  <w:style w:type="paragraph" w:customStyle="1" w:styleId="Ieieeeieiioeooe">
    <w:name w:val="Ie?iee eieiioeooe"/>
    <w:basedOn w:val="a"/>
    <w:rsid w:val="005D3659"/>
    <w:pPr>
      <w:tabs>
        <w:tab w:val="center" w:pos="4536"/>
        <w:tab w:val="right" w:pos="9072"/>
      </w:tabs>
      <w:spacing w:after="0" w:line="240" w:lineRule="auto"/>
    </w:pPr>
    <w:rPr>
      <w:rFonts w:ascii="PragmaticaCTT" w:eastAsia="Times New Roman" w:hAnsi="PragmaticaCTT" w:cs="Times New Roman"/>
      <w:b/>
      <w:sz w:val="24"/>
      <w:szCs w:val="20"/>
      <w:lang w:eastAsia="ru-RU"/>
    </w:rPr>
  </w:style>
  <w:style w:type="paragraph" w:customStyle="1" w:styleId="17">
    <w:name w:val="заголовок 1"/>
    <w:basedOn w:val="a"/>
    <w:next w:val="a"/>
    <w:rsid w:val="005D3659"/>
    <w:pPr>
      <w:keepNext/>
      <w:spacing w:after="0" w:line="240" w:lineRule="auto"/>
    </w:pPr>
    <w:rPr>
      <w:rFonts w:ascii="Times New Roman" w:eastAsia="Times New Roman" w:hAnsi="Times New Roman" w:cs="Times New Roman"/>
      <w:sz w:val="24"/>
      <w:szCs w:val="20"/>
      <w:lang w:eastAsia="ru-RU"/>
    </w:rPr>
  </w:style>
  <w:style w:type="paragraph" w:customStyle="1" w:styleId="Iniiaiieoaeno2">
    <w:name w:val="Iniiaiie oaeno 2"/>
    <w:basedOn w:val="Iauiue"/>
    <w:rsid w:val="005D3659"/>
    <w:pPr>
      <w:ind w:firstLine="708"/>
      <w:jc w:val="both"/>
    </w:pPr>
    <w:rPr>
      <w:sz w:val="24"/>
      <w:lang w:val="ru-RU"/>
    </w:rPr>
  </w:style>
  <w:style w:type="paragraph" w:customStyle="1" w:styleId="Iniiaiieoaeno">
    <w:name w:val="Iniiaiie oaeno"/>
    <w:basedOn w:val="Iauiue"/>
    <w:rsid w:val="005D3659"/>
    <w:pPr>
      <w:jc w:val="both"/>
    </w:pPr>
    <w:rPr>
      <w:sz w:val="24"/>
      <w:lang w:val="ru-RU"/>
    </w:rPr>
  </w:style>
  <w:style w:type="paragraph" w:customStyle="1" w:styleId="Aaoieeeieiioeooe">
    <w:name w:val="Aa?oiee eieiioeooe"/>
    <w:basedOn w:val="Iauiue"/>
    <w:rsid w:val="005D3659"/>
    <w:pPr>
      <w:tabs>
        <w:tab w:val="center" w:pos="4536"/>
        <w:tab w:val="right" w:pos="9072"/>
      </w:tabs>
    </w:pPr>
    <w:rPr>
      <w:rFonts w:ascii="PragmaticaCTT" w:hAnsi="PragmaticaCTT"/>
      <w:b/>
      <w:sz w:val="24"/>
      <w:lang w:val="ru-RU"/>
    </w:rPr>
  </w:style>
  <w:style w:type="character" w:styleId="aff2">
    <w:name w:val="annotation reference"/>
    <w:basedOn w:val="a0"/>
    <w:uiPriority w:val="99"/>
    <w:semiHidden/>
    <w:unhideWhenUsed/>
    <w:rsid w:val="00363218"/>
    <w:rPr>
      <w:sz w:val="16"/>
      <w:szCs w:val="16"/>
    </w:rPr>
  </w:style>
  <w:style w:type="paragraph" w:styleId="aff3">
    <w:name w:val="annotation text"/>
    <w:basedOn w:val="a"/>
    <w:link w:val="aff4"/>
    <w:uiPriority w:val="99"/>
    <w:semiHidden/>
    <w:unhideWhenUsed/>
    <w:rsid w:val="00363218"/>
    <w:pPr>
      <w:spacing w:line="240" w:lineRule="auto"/>
    </w:pPr>
    <w:rPr>
      <w:sz w:val="20"/>
      <w:szCs w:val="20"/>
    </w:rPr>
  </w:style>
  <w:style w:type="character" w:customStyle="1" w:styleId="aff4">
    <w:name w:val="Текст примечания Знак"/>
    <w:basedOn w:val="a0"/>
    <w:link w:val="aff3"/>
    <w:uiPriority w:val="99"/>
    <w:semiHidden/>
    <w:rsid w:val="00363218"/>
    <w:rPr>
      <w:sz w:val="20"/>
      <w:szCs w:val="20"/>
    </w:rPr>
  </w:style>
  <w:style w:type="paragraph" w:styleId="aff5">
    <w:name w:val="annotation subject"/>
    <w:basedOn w:val="aff3"/>
    <w:next w:val="aff3"/>
    <w:link w:val="aff6"/>
    <w:uiPriority w:val="99"/>
    <w:semiHidden/>
    <w:unhideWhenUsed/>
    <w:rsid w:val="00363218"/>
    <w:rPr>
      <w:b/>
      <w:bCs/>
    </w:rPr>
  </w:style>
  <w:style w:type="character" w:customStyle="1" w:styleId="aff6">
    <w:name w:val="Тема примечания Знак"/>
    <w:basedOn w:val="aff4"/>
    <w:link w:val="aff5"/>
    <w:uiPriority w:val="99"/>
    <w:semiHidden/>
    <w:rsid w:val="00363218"/>
    <w:rPr>
      <w:b/>
      <w:bCs/>
      <w:sz w:val="20"/>
      <w:szCs w:val="20"/>
    </w:rPr>
  </w:style>
  <w:style w:type="character" w:customStyle="1" w:styleId="aff7">
    <w:name w:val="Основной текст_"/>
    <w:basedOn w:val="a0"/>
    <w:link w:val="18"/>
    <w:rsid w:val="00625284"/>
    <w:rPr>
      <w:rFonts w:ascii="Times New Roman" w:eastAsia="Times New Roman" w:hAnsi="Times New Roman" w:cs="Times New Roman"/>
      <w:sz w:val="26"/>
      <w:szCs w:val="26"/>
    </w:rPr>
  </w:style>
  <w:style w:type="paragraph" w:customStyle="1" w:styleId="18">
    <w:name w:val="Основной текст1"/>
    <w:basedOn w:val="a"/>
    <w:link w:val="aff7"/>
    <w:rsid w:val="00625284"/>
    <w:pPr>
      <w:widowControl w:val="0"/>
      <w:spacing w:after="0" w:line="240" w:lineRule="auto"/>
      <w:ind w:firstLine="400"/>
    </w:pPr>
    <w:rPr>
      <w:rFonts w:ascii="Times New Roman" w:eastAsia="Times New Roman" w:hAnsi="Times New Roman" w:cs="Times New Roman"/>
      <w:sz w:val="26"/>
      <w:szCs w:val="26"/>
    </w:rPr>
  </w:style>
  <w:style w:type="table" w:customStyle="1" w:styleId="TableNormal">
    <w:name w:val="Table Normal"/>
    <w:rsid w:val="009C355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1">
    <w:name w:val="Импортированный стиль 1"/>
    <w:rsid w:val="009C3555"/>
    <w:pPr>
      <w:numPr>
        <w:numId w:val="3"/>
      </w:numPr>
    </w:pPr>
  </w:style>
  <w:style w:type="numbering" w:customStyle="1" w:styleId="10">
    <w:name w:val="Импортированный стиль 1.0"/>
    <w:rsid w:val="009C3555"/>
    <w:pPr>
      <w:numPr>
        <w:numId w:val="4"/>
      </w:numPr>
    </w:pPr>
  </w:style>
  <w:style w:type="numbering" w:customStyle="1" w:styleId="2">
    <w:name w:val="Импортированный стиль 2"/>
    <w:rsid w:val="009C3555"/>
    <w:pPr>
      <w:numPr>
        <w:numId w:val="5"/>
      </w:numPr>
    </w:pPr>
  </w:style>
  <w:style w:type="numbering" w:customStyle="1" w:styleId="3">
    <w:name w:val="Импортированный стиль 3"/>
    <w:rsid w:val="009C3555"/>
    <w:pPr>
      <w:numPr>
        <w:numId w:val="6"/>
      </w:numPr>
    </w:pPr>
  </w:style>
  <w:style w:type="numbering" w:customStyle="1" w:styleId="4">
    <w:name w:val="Импортированный стиль 4"/>
    <w:rsid w:val="009C3555"/>
    <w:pPr>
      <w:numPr>
        <w:numId w:val="7"/>
      </w:numPr>
    </w:pPr>
  </w:style>
  <w:style w:type="paragraph" w:styleId="aff8">
    <w:name w:val="Normal (Web)"/>
    <w:rsid w:val="00A736B7"/>
    <w:pPr>
      <w:pBdr>
        <w:top w:val="nil"/>
        <w:left w:val="nil"/>
        <w:bottom w:val="nil"/>
        <w:right w:val="nil"/>
        <w:between w:val="nil"/>
        <w:bar w:val="nil"/>
      </w:pBdr>
      <w:suppressAutoHyphens/>
      <w:spacing w:before="280" w:after="115" w:line="240" w:lineRule="auto"/>
    </w:pPr>
    <w:rPr>
      <w:rFonts w:ascii="Times New Roman" w:eastAsia="Times New Roman" w:hAnsi="Times New Roman" w:cs="Times New Roman"/>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12">
      <w:bodyDiv w:val="1"/>
      <w:marLeft w:val="0"/>
      <w:marRight w:val="0"/>
      <w:marTop w:val="0"/>
      <w:marBottom w:val="0"/>
      <w:divBdr>
        <w:top w:val="none" w:sz="0" w:space="0" w:color="auto"/>
        <w:left w:val="none" w:sz="0" w:space="0" w:color="auto"/>
        <w:bottom w:val="none" w:sz="0" w:space="0" w:color="auto"/>
        <w:right w:val="none" w:sz="0" w:space="0" w:color="auto"/>
      </w:divBdr>
    </w:div>
    <w:div w:id="1362315723">
      <w:bodyDiv w:val="1"/>
      <w:marLeft w:val="0"/>
      <w:marRight w:val="0"/>
      <w:marTop w:val="0"/>
      <w:marBottom w:val="0"/>
      <w:divBdr>
        <w:top w:val="none" w:sz="0" w:space="0" w:color="auto"/>
        <w:left w:val="none" w:sz="0" w:space="0" w:color="auto"/>
        <w:bottom w:val="none" w:sz="0" w:space="0" w:color="auto"/>
        <w:right w:val="none" w:sz="0" w:space="0" w:color="auto"/>
      </w:divBdr>
    </w:div>
    <w:div w:id="1523547711">
      <w:bodyDiv w:val="1"/>
      <w:marLeft w:val="0"/>
      <w:marRight w:val="0"/>
      <w:marTop w:val="0"/>
      <w:marBottom w:val="0"/>
      <w:divBdr>
        <w:top w:val="none" w:sz="0" w:space="0" w:color="auto"/>
        <w:left w:val="none" w:sz="0" w:space="0" w:color="auto"/>
        <w:bottom w:val="none" w:sz="0" w:space="0" w:color="auto"/>
        <w:right w:val="none" w:sz="0" w:space="0" w:color="auto"/>
      </w:divBdr>
    </w:div>
    <w:div w:id="1996492076">
      <w:bodyDiv w:val="1"/>
      <w:marLeft w:val="0"/>
      <w:marRight w:val="0"/>
      <w:marTop w:val="0"/>
      <w:marBottom w:val="0"/>
      <w:divBdr>
        <w:top w:val="none" w:sz="0" w:space="0" w:color="auto"/>
        <w:left w:val="none" w:sz="0" w:space="0" w:color="auto"/>
        <w:bottom w:val="none" w:sz="0" w:space="0" w:color="auto"/>
        <w:right w:val="none" w:sz="0" w:space="0" w:color="auto"/>
      </w:divBdr>
    </w:div>
    <w:div w:id="2060930997">
      <w:bodyDiv w:val="1"/>
      <w:marLeft w:val="0"/>
      <w:marRight w:val="0"/>
      <w:marTop w:val="0"/>
      <w:marBottom w:val="0"/>
      <w:divBdr>
        <w:top w:val="none" w:sz="0" w:space="0" w:color="auto"/>
        <w:left w:val="none" w:sz="0" w:space="0" w:color="auto"/>
        <w:bottom w:val="none" w:sz="0" w:space="0" w:color="auto"/>
        <w:right w:val="none" w:sz="0" w:space="0" w:color="auto"/>
      </w:divBdr>
      <w:divsChild>
        <w:div w:id="1108692678">
          <w:marLeft w:val="0"/>
          <w:marRight w:val="0"/>
          <w:marTop w:val="192"/>
          <w:marBottom w:val="0"/>
          <w:divBdr>
            <w:top w:val="none" w:sz="0" w:space="0" w:color="auto"/>
            <w:left w:val="none" w:sz="0" w:space="0" w:color="auto"/>
            <w:bottom w:val="none" w:sz="0" w:space="0" w:color="auto"/>
            <w:right w:val="none" w:sz="0" w:space="0" w:color="auto"/>
          </w:divBdr>
        </w:div>
        <w:div w:id="1790322820">
          <w:marLeft w:val="0"/>
          <w:marRight w:val="0"/>
          <w:marTop w:val="0"/>
          <w:marBottom w:val="0"/>
          <w:divBdr>
            <w:top w:val="none" w:sz="0" w:space="0" w:color="auto"/>
            <w:left w:val="none" w:sz="0" w:space="0" w:color="auto"/>
            <w:bottom w:val="none" w:sz="0" w:space="0" w:color="auto"/>
            <w:right w:val="none" w:sz="0" w:space="0" w:color="auto"/>
          </w:divBdr>
          <w:divsChild>
            <w:div w:id="293371415">
              <w:marLeft w:val="0"/>
              <w:marRight w:val="0"/>
              <w:marTop w:val="192"/>
              <w:marBottom w:val="0"/>
              <w:divBdr>
                <w:top w:val="none" w:sz="0" w:space="0" w:color="auto"/>
                <w:left w:val="none" w:sz="0" w:space="0" w:color="auto"/>
                <w:bottom w:val="none" w:sz="0" w:space="0" w:color="auto"/>
                <w:right w:val="none" w:sz="0" w:space="0" w:color="auto"/>
              </w:divBdr>
            </w:div>
          </w:divsChild>
        </w:div>
        <w:div w:id="1686050378">
          <w:marLeft w:val="0"/>
          <w:marRight w:val="0"/>
          <w:marTop w:val="0"/>
          <w:marBottom w:val="0"/>
          <w:divBdr>
            <w:top w:val="none" w:sz="0" w:space="0" w:color="auto"/>
            <w:left w:val="none" w:sz="0" w:space="0" w:color="auto"/>
            <w:bottom w:val="none" w:sz="0" w:space="0" w:color="auto"/>
            <w:right w:val="none" w:sz="0" w:space="0" w:color="auto"/>
          </w:divBdr>
        </w:div>
        <w:div w:id="705565442">
          <w:marLeft w:val="0"/>
          <w:marRight w:val="0"/>
          <w:marTop w:val="192"/>
          <w:marBottom w:val="0"/>
          <w:divBdr>
            <w:top w:val="none" w:sz="0" w:space="0" w:color="auto"/>
            <w:left w:val="none" w:sz="0" w:space="0" w:color="auto"/>
            <w:bottom w:val="none" w:sz="0" w:space="0" w:color="auto"/>
            <w:right w:val="none" w:sz="0" w:space="0" w:color="auto"/>
          </w:divBdr>
        </w:div>
        <w:div w:id="36055697">
          <w:marLeft w:val="0"/>
          <w:marRight w:val="0"/>
          <w:marTop w:val="0"/>
          <w:marBottom w:val="0"/>
          <w:divBdr>
            <w:top w:val="none" w:sz="0" w:space="0" w:color="auto"/>
            <w:left w:val="none" w:sz="0" w:space="0" w:color="auto"/>
            <w:bottom w:val="none" w:sz="0" w:space="0" w:color="auto"/>
            <w:right w:val="none" w:sz="0" w:space="0" w:color="auto"/>
          </w:divBdr>
          <w:divsChild>
            <w:div w:id="1200586350">
              <w:marLeft w:val="0"/>
              <w:marRight w:val="0"/>
              <w:marTop w:val="192"/>
              <w:marBottom w:val="0"/>
              <w:divBdr>
                <w:top w:val="none" w:sz="0" w:space="0" w:color="auto"/>
                <w:left w:val="none" w:sz="0" w:space="0" w:color="auto"/>
                <w:bottom w:val="none" w:sz="0" w:space="0" w:color="auto"/>
                <w:right w:val="none" w:sz="0" w:space="0" w:color="auto"/>
              </w:divBdr>
            </w:div>
          </w:divsChild>
        </w:div>
        <w:div w:id="2123182122">
          <w:marLeft w:val="0"/>
          <w:marRight w:val="0"/>
          <w:marTop w:val="0"/>
          <w:marBottom w:val="0"/>
          <w:divBdr>
            <w:top w:val="none" w:sz="0" w:space="0" w:color="auto"/>
            <w:left w:val="none" w:sz="0" w:space="0" w:color="auto"/>
            <w:bottom w:val="none" w:sz="0" w:space="0" w:color="auto"/>
            <w:right w:val="none" w:sz="0" w:space="0" w:color="auto"/>
          </w:divBdr>
        </w:div>
        <w:div w:id="1321152633">
          <w:marLeft w:val="0"/>
          <w:marRight w:val="0"/>
          <w:marTop w:val="192"/>
          <w:marBottom w:val="0"/>
          <w:divBdr>
            <w:top w:val="none" w:sz="0" w:space="0" w:color="auto"/>
            <w:left w:val="none" w:sz="0" w:space="0" w:color="auto"/>
            <w:bottom w:val="none" w:sz="0" w:space="0" w:color="auto"/>
            <w:right w:val="none" w:sz="0" w:space="0" w:color="auto"/>
          </w:divBdr>
        </w:div>
        <w:div w:id="561064064">
          <w:marLeft w:val="0"/>
          <w:marRight w:val="0"/>
          <w:marTop w:val="192"/>
          <w:marBottom w:val="0"/>
          <w:divBdr>
            <w:top w:val="none" w:sz="0" w:space="0" w:color="auto"/>
            <w:left w:val="none" w:sz="0" w:space="0" w:color="auto"/>
            <w:bottom w:val="none" w:sz="0" w:space="0" w:color="auto"/>
            <w:right w:val="none" w:sz="0" w:space="0" w:color="auto"/>
          </w:divBdr>
        </w:div>
        <w:div w:id="1067260315">
          <w:marLeft w:val="0"/>
          <w:marRight w:val="0"/>
          <w:marTop w:val="192"/>
          <w:marBottom w:val="0"/>
          <w:divBdr>
            <w:top w:val="none" w:sz="0" w:space="0" w:color="auto"/>
            <w:left w:val="none" w:sz="0" w:space="0" w:color="auto"/>
            <w:bottom w:val="none" w:sz="0" w:space="0" w:color="auto"/>
            <w:right w:val="none" w:sz="0" w:space="0" w:color="auto"/>
          </w:divBdr>
        </w:div>
        <w:div w:id="1629621965">
          <w:marLeft w:val="0"/>
          <w:marRight w:val="0"/>
          <w:marTop w:val="0"/>
          <w:marBottom w:val="0"/>
          <w:divBdr>
            <w:top w:val="none" w:sz="0" w:space="0" w:color="auto"/>
            <w:left w:val="none" w:sz="0" w:space="0" w:color="auto"/>
            <w:bottom w:val="none" w:sz="0" w:space="0" w:color="auto"/>
            <w:right w:val="none" w:sz="0" w:space="0" w:color="auto"/>
          </w:divBdr>
          <w:divsChild>
            <w:div w:id="1758745678">
              <w:marLeft w:val="0"/>
              <w:marRight w:val="0"/>
              <w:marTop w:val="192"/>
              <w:marBottom w:val="0"/>
              <w:divBdr>
                <w:top w:val="none" w:sz="0" w:space="0" w:color="auto"/>
                <w:left w:val="none" w:sz="0" w:space="0" w:color="auto"/>
                <w:bottom w:val="none" w:sz="0" w:space="0" w:color="auto"/>
                <w:right w:val="none" w:sz="0" w:space="0" w:color="auto"/>
              </w:divBdr>
            </w:div>
          </w:divsChild>
        </w:div>
        <w:div w:id="1801534271">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CA55-4F7A-450C-BB58-815A1F77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9044</Words>
  <Characters>51552</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dc:creator>
  <cp:lastModifiedBy>Центр Авангард</cp:lastModifiedBy>
  <cp:revision>2</cp:revision>
  <cp:lastPrinted>2020-12-24T15:56:00Z</cp:lastPrinted>
  <dcterms:created xsi:type="dcterms:W3CDTF">2022-07-20T15:29:00Z</dcterms:created>
  <dcterms:modified xsi:type="dcterms:W3CDTF">2022-07-20T15:29:00Z</dcterms:modified>
</cp:coreProperties>
</file>